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DA44CC" w14:textId="77777777" w:rsidR="008C3EEA" w:rsidRDefault="008C3EEA" w:rsidP="008C3EEA">
      <w:pPr>
        <w:spacing w:line="300" w:lineRule="auto"/>
        <w:rPr>
          <w:rFonts w:ascii="Arial" w:hAnsi="Arial" w:cs="Arial"/>
          <w:sz w:val="20"/>
          <w:u w:val="single"/>
        </w:rPr>
      </w:pPr>
      <w:r w:rsidRPr="00BA67F4">
        <w:rPr>
          <w:rFonts w:ascii="Arial" w:hAnsi="Arial" w:cs="Arial"/>
          <w:sz w:val="20"/>
          <w:u w:val="single"/>
        </w:rPr>
        <w:t>Viega na targach ISH 2025: Hala 4.0, stoisko B02/B20</w:t>
      </w:r>
    </w:p>
    <w:p w14:paraId="71E42D65" w14:textId="77777777" w:rsidR="008C3EEA" w:rsidRPr="008C3EEA" w:rsidRDefault="008C3EEA" w:rsidP="008C3EEA">
      <w:pPr>
        <w:spacing w:line="300" w:lineRule="auto"/>
        <w:rPr>
          <w:rFonts w:ascii="Arial" w:hAnsi="Arial" w:cs="Arial"/>
          <w:sz w:val="22"/>
          <w:szCs w:val="22"/>
          <w:u w:val="single"/>
        </w:rPr>
      </w:pPr>
    </w:p>
    <w:p w14:paraId="7B0CE2ED" w14:textId="3E518EED" w:rsidR="00144512" w:rsidRDefault="00144512" w:rsidP="00144512">
      <w:pPr>
        <w:spacing w:line="300" w:lineRule="auto"/>
        <w:rPr>
          <w:rFonts w:ascii="Arial" w:hAnsi="Arial" w:cs="Arial"/>
          <w:sz w:val="28"/>
          <w:szCs w:val="28"/>
        </w:rPr>
      </w:pPr>
      <w:r w:rsidRPr="006F2B8D">
        <w:rPr>
          <w:rFonts w:ascii="Arial" w:hAnsi="Arial" w:cs="Arial"/>
          <w:sz w:val="28"/>
          <w:szCs w:val="28"/>
        </w:rPr>
        <w:t>Viega łączy różne obszary transformacji energetycznej w</w:t>
      </w:r>
      <w:r w:rsidR="00754B56">
        <w:rPr>
          <w:rFonts w:ascii="Arial" w:hAnsi="Arial" w:cs="Arial"/>
          <w:sz w:val="28"/>
          <w:szCs w:val="28"/>
        </w:rPr>
        <w:t> </w:t>
      </w:r>
      <w:r w:rsidRPr="006F2B8D">
        <w:rPr>
          <w:rFonts w:ascii="Arial" w:hAnsi="Arial" w:cs="Arial"/>
          <w:sz w:val="28"/>
          <w:szCs w:val="28"/>
        </w:rPr>
        <w:t>budynkach</w:t>
      </w:r>
    </w:p>
    <w:p w14:paraId="3B3389B9" w14:textId="77777777" w:rsidR="00144512" w:rsidRPr="00144512" w:rsidRDefault="00144512" w:rsidP="00144512">
      <w:pPr>
        <w:spacing w:line="300" w:lineRule="auto"/>
        <w:rPr>
          <w:rFonts w:ascii="Arial" w:hAnsi="Arial" w:cs="Arial"/>
          <w:sz w:val="22"/>
          <w:szCs w:val="22"/>
        </w:rPr>
      </w:pPr>
    </w:p>
    <w:p w14:paraId="386A9A7B" w14:textId="77777777" w:rsidR="00144512" w:rsidRDefault="00144512" w:rsidP="00144512">
      <w:pPr>
        <w:spacing w:line="300" w:lineRule="auto"/>
        <w:rPr>
          <w:rFonts w:ascii="Arial" w:hAnsi="Arial" w:cs="Arial"/>
          <w:b/>
          <w:bCs/>
          <w:sz w:val="36"/>
          <w:szCs w:val="36"/>
        </w:rPr>
      </w:pPr>
      <w:r w:rsidRPr="006F2B8D">
        <w:rPr>
          <w:rFonts w:ascii="Arial" w:hAnsi="Arial" w:cs="Arial"/>
          <w:b/>
          <w:bCs/>
          <w:sz w:val="36"/>
          <w:szCs w:val="36"/>
        </w:rPr>
        <w:t>Inteligentne i ekonomiczne rozwiązania systemowe dla większej efektywności energetycznej</w:t>
      </w:r>
    </w:p>
    <w:p w14:paraId="3A7675D9" w14:textId="77777777" w:rsidR="00144512" w:rsidRPr="00144512" w:rsidRDefault="00144512" w:rsidP="00144512">
      <w:pPr>
        <w:spacing w:line="300" w:lineRule="auto"/>
        <w:rPr>
          <w:rFonts w:ascii="Arial" w:hAnsi="Arial" w:cs="Arial"/>
          <w:b/>
          <w:bCs/>
          <w:sz w:val="22"/>
          <w:szCs w:val="22"/>
        </w:rPr>
      </w:pPr>
    </w:p>
    <w:p w14:paraId="6CB5283D" w14:textId="17427208" w:rsidR="00144512" w:rsidRDefault="00160D54" w:rsidP="00144512">
      <w:pPr>
        <w:spacing w:line="300" w:lineRule="auto"/>
        <w:rPr>
          <w:rFonts w:ascii="Arial" w:hAnsi="Arial" w:cs="Arial"/>
          <w:b/>
          <w:bCs/>
          <w:sz w:val="22"/>
          <w:szCs w:val="22"/>
        </w:rPr>
      </w:pPr>
      <w:r w:rsidRPr="00160D54">
        <w:rPr>
          <w:rFonts w:ascii="Arial" w:hAnsi="Arial" w:cs="Arial"/>
          <w:b/>
          <w:bCs/>
          <w:sz w:val="22"/>
          <w:szCs w:val="22"/>
        </w:rPr>
        <w:t xml:space="preserve">Frankfurt/Warszawa, 17 marca 2025 r. – </w:t>
      </w:r>
      <w:r w:rsidR="00144512" w:rsidRPr="006F2B8D">
        <w:rPr>
          <w:rFonts w:ascii="Arial" w:hAnsi="Arial" w:cs="Arial"/>
          <w:b/>
          <w:bCs/>
          <w:sz w:val="22"/>
          <w:szCs w:val="22"/>
        </w:rPr>
        <w:t>Zmiany klimatyczne są prawdopodobnie największym wyzwaniem naszych czasów. W szczególności sektor budowlany stoi przed wyzwaniem znacznego ograniczenia szkodliwych emisji CO2. Można to osiągnąć głównie dzięki OZE i zmniejszeniu zużycia energii na ogrzewanie i przygotowanie CWU. Viega znacząco przyczynia się do efektywnego połączenia ze sobą niezbędnych elementów instalacji za pomocą dostosowanych do potrzeb systemów połączeń zaprasowywanych oraz rozwiązań w obszarach dystrybucji ciepła i wody użytkowej.</w:t>
      </w:r>
    </w:p>
    <w:p w14:paraId="599A41F4" w14:textId="77777777" w:rsidR="00144512" w:rsidRPr="006F2B8D" w:rsidRDefault="00144512" w:rsidP="00144512">
      <w:pPr>
        <w:spacing w:line="300" w:lineRule="auto"/>
        <w:rPr>
          <w:rFonts w:ascii="Arial" w:hAnsi="Arial" w:cs="Arial"/>
          <w:b/>
          <w:bCs/>
          <w:sz w:val="22"/>
          <w:szCs w:val="22"/>
        </w:rPr>
      </w:pPr>
    </w:p>
    <w:p w14:paraId="7CD597E7" w14:textId="60832D74" w:rsidR="00144512" w:rsidRDefault="00144512" w:rsidP="00144512">
      <w:pPr>
        <w:spacing w:line="300" w:lineRule="auto"/>
        <w:rPr>
          <w:rFonts w:ascii="Arial" w:hAnsi="Arial" w:cs="Arial"/>
          <w:sz w:val="22"/>
          <w:szCs w:val="22"/>
        </w:rPr>
      </w:pPr>
      <w:r w:rsidRPr="006F2B8D">
        <w:rPr>
          <w:rFonts w:ascii="Arial" w:hAnsi="Arial" w:cs="Arial"/>
          <w:sz w:val="22"/>
          <w:szCs w:val="22"/>
        </w:rPr>
        <w:t>W Unii Europejskiej budynki odpowiadają za około 40% zużycia energii i 36% emisji CO2 (źródło: Komisja Europejska). Większość tej energii jest wykorzystywana do ogrzewania pomieszczeń (64%) i przygotowania ciepłej wody (16%) (źródło: Destatis 2024). Aby poprawić ten bilans, wytwarzanie i</w:t>
      </w:r>
      <w:r w:rsidR="00754B56">
        <w:rPr>
          <w:rFonts w:ascii="Arial" w:hAnsi="Arial" w:cs="Arial"/>
          <w:sz w:val="22"/>
          <w:szCs w:val="22"/>
        </w:rPr>
        <w:t> </w:t>
      </w:r>
      <w:r w:rsidRPr="006F2B8D">
        <w:rPr>
          <w:rFonts w:ascii="Arial" w:hAnsi="Arial" w:cs="Arial"/>
          <w:sz w:val="22"/>
          <w:szCs w:val="22"/>
        </w:rPr>
        <w:t>dystrybucja ciepła muszą być planowane bardziej holistycznie niż obecnie i</w:t>
      </w:r>
      <w:r w:rsidR="00754B56">
        <w:rPr>
          <w:rFonts w:ascii="Arial" w:hAnsi="Arial" w:cs="Arial"/>
          <w:sz w:val="22"/>
          <w:szCs w:val="22"/>
        </w:rPr>
        <w:t> </w:t>
      </w:r>
      <w:r w:rsidRPr="006F2B8D">
        <w:rPr>
          <w:rFonts w:ascii="Arial" w:hAnsi="Arial" w:cs="Arial"/>
          <w:sz w:val="22"/>
          <w:szCs w:val="22"/>
        </w:rPr>
        <w:t>wdrażane poprzez wydajne technologie budowlane. Jako jeden z globalnych liderów w branży, Viega oferuje inteligentne rozwiązania systemowe w oparciu o swoje kompetencje w zakresie techniki instalacyjnej, wody użytkowej i</w:t>
      </w:r>
      <w:r w:rsidR="00B65499">
        <w:rPr>
          <w:rFonts w:ascii="Arial" w:hAnsi="Arial" w:cs="Arial"/>
          <w:sz w:val="22"/>
          <w:szCs w:val="22"/>
        </w:rPr>
        <w:t> </w:t>
      </w:r>
      <w:r w:rsidRPr="006F2B8D">
        <w:rPr>
          <w:rFonts w:ascii="Arial" w:hAnsi="Arial" w:cs="Arial"/>
          <w:sz w:val="22"/>
          <w:szCs w:val="22"/>
        </w:rPr>
        <w:t xml:space="preserve">budownictwa cyfrowego. Łączą one cały proces od wytwarzania ciepła do jego wykorzystania zarówno w nowych, jak i w istniejących już budynkach - </w:t>
      </w:r>
      <w:r w:rsidR="005D4A69">
        <w:rPr>
          <w:rFonts w:ascii="Arial" w:hAnsi="Arial" w:cs="Arial"/>
          <w:sz w:val="22"/>
          <w:szCs w:val="22"/>
        </w:rPr>
        <w:br/>
      </w:r>
      <w:r w:rsidRPr="006F2B8D">
        <w:rPr>
          <w:rFonts w:ascii="Arial" w:hAnsi="Arial" w:cs="Arial"/>
          <w:sz w:val="22"/>
          <w:szCs w:val="22"/>
        </w:rPr>
        <w:t>od pomp ciepła, systemów solarnych, czy sieci gazowych, poprzez dystrybucję i</w:t>
      </w:r>
      <w:r w:rsidR="00754B56">
        <w:rPr>
          <w:rFonts w:ascii="Arial" w:hAnsi="Arial" w:cs="Arial"/>
          <w:sz w:val="22"/>
          <w:szCs w:val="22"/>
        </w:rPr>
        <w:t> </w:t>
      </w:r>
      <w:r w:rsidRPr="006F2B8D">
        <w:rPr>
          <w:rFonts w:ascii="Arial" w:hAnsi="Arial" w:cs="Arial"/>
          <w:sz w:val="22"/>
          <w:szCs w:val="22"/>
        </w:rPr>
        <w:t xml:space="preserve">magazynowanie, po wymianę ciepła, chłodzenie lub przygotowanie CWU. </w:t>
      </w:r>
    </w:p>
    <w:p w14:paraId="0E2ABCE0" w14:textId="77777777" w:rsidR="00144512" w:rsidRPr="006F2B8D" w:rsidRDefault="00144512" w:rsidP="00144512">
      <w:pPr>
        <w:spacing w:line="300" w:lineRule="auto"/>
        <w:rPr>
          <w:rFonts w:ascii="Arial" w:hAnsi="Arial" w:cs="Arial"/>
          <w:sz w:val="22"/>
          <w:szCs w:val="22"/>
        </w:rPr>
      </w:pPr>
    </w:p>
    <w:p w14:paraId="293180EA" w14:textId="77777777" w:rsidR="00144512" w:rsidRPr="006F2B8D" w:rsidRDefault="00144512" w:rsidP="00144512">
      <w:pPr>
        <w:spacing w:line="300" w:lineRule="auto"/>
        <w:rPr>
          <w:rFonts w:ascii="Arial" w:hAnsi="Arial" w:cs="Arial"/>
          <w:b/>
          <w:bCs/>
          <w:sz w:val="22"/>
          <w:szCs w:val="22"/>
        </w:rPr>
      </w:pPr>
      <w:r w:rsidRPr="006F2B8D">
        <w:rPr>
          <w:rFonts w:ascii="Arial" w:hAnsi="Arial" w:cs="Arial"/>
          <w:b/>
          <w:bCs/>
          <w:sz w:val="22"/>
          <w:szCs w:val="22"/>
        </w:rPr>
        <w:t>Technika zaprasowywania do różnych zastosowań</w:t>
      </w:r>
    </w:p>
    <w:p w14:paraId="6B2B5E8E" w14:textId="3025AA1B" w:rsidR="00144512" w:rsidRDefault="00144512" w:rsidP="00144512">
      <w:pPr>
        <w:spacing w:line="300" w:lineRule="auto"/>
        <w:rPr>
          <w:rFonts w:ascii="Arial" w:hAnsi="Arial" w:cs="Arial"/>
          <w:sz w:val="22"/>
          <w:szCs w:val="22"/>
        </w:rPr>
      </w:pPr>
      <w:r w:rsidRPr="006F2B8D">
        <w:rPr>
          <w:rFonts w:ascii="Arial" w:hAnsi="Arial" w:cs="Arial"/>
          <w:sz w:val="22"/>
          <w:szCs w:val="22"/>
        </w:rPr>
        <w:t xml:space="preserve">Systemy rurowe odgrywają szczególnie istotną rolę w transformacji energetycznej. Są one niezbędnym łącznikiem pomiędzy źródłami ciepła </w:t>
      </w:r>
      <w:r w:rsidRPr="006F2B8D">
        <w:rPr>
          <w:rFonts w:ascii="Arial" w:hAnsi="Arial" w:cs="Arial"/>
          <w:sz w:val="22"/>
          <w:szCs w:val="22"/>
        </w:rPr>
        <w:lastRenderedPageBreak/>
        <w:t>a</w:t>
      </w:r>
      <w:r w:rsidR="00754B56">
        <w:rPr>
          <w:rFonts w:ascii="Arial" w:hAnsi="Arial" w:cs="Arial"/>
          <w:sz w:val="22"/>
          <w:szCs w:val="22"/>
        </w:rPr>
        <w:t> </w:t>
      </w:r>
      <w:r w:rsidRPr="006F2B8D">
        <w:rPr>
          <w:rFonts w:ascii="Arial" w:hAnsi="Arial" w:cs="Arial"/>
          <w:sz w:val="22"/>
          <w:szCs w:val="22"/>
        </w:rPr>
        <w:t xml:space="preserve">jego wykorzystaniem do ogrzewania pomieszczeń lub doprowadzenia ciepłej wody do armatury sanitarnej.  </w:t>
      </w:r>
    </w:p>
    <w:p w14:paraId="012DC409" w14:textId="77777777" w:rsidR="00144512" w:rsidRPr="006F2B8D" w:rsidRDefault="00144512" w:rsidP="00144512">
      <w:pPr>
        <w:spacing w:line="300" w:lineRule="auto"/>
        <w:rPr>
          <w:rFonts w:ascii="Arial" w:hAnsi="Arial" w:cs="Arial"/>
          <w:sz w:val="22"/>
          <w:szCs w:val="22"/>
        </w:rPr>
      </w:pPr>
    </w:p>
    <w:p w14:paraId="79D76DB6" w14:textId="77777777" w:rsidR="00144512" w:rsidRDefault="00144512" w:rsidP="00144512">
      <w:pPr>
        <w:spacing w:line="300" w:lineRule="auto"/>
        <w:rPr>
          <w:rFonts w:ascii="Arial" w:hAnsi="Arial" w:cs="Arial"/>
          <w:sz w:val="22"/>
          <w:szCs w:val="22"/>
        </w:rPr>
      </w:pPr>
      <w:r w:rsidRPr="006F2B8D">
        <w:rPr>
          <w:rFonts w:ascii="Arial" w:hAnsi="Arial" w:cs="Arial"/>
          <w:sz w:val="22"/>
          <w:szCs w:val="22"/>
        </w:rPr>
        <w:t xml:space="preserve">Dzięki szerokiej gamie systemów, wykonanych z miedzi (Profipress), stali nierdzewnej (Temponox), stali ocynkowanej (Prestabo) lub stali niestopowej (Megapress), firma Viega oferuje projektantom i wykonawcom różnorodne opcje planowania oraz montażu instalacji grzewczych i chłodniczych. Ich wspólną cechą jest ekonomiczna i niezawodna technika zaprasowywania na zimno, która w zależności od konkretnego produktu i średnicy nominalnej, pozwala zaoszczędzić nawet do 80% czasu w porównaniu ze spawaniem lub lutowaniem. Ponadto przy wykonywaniu połączeń nie używamy otwartego płomienia, co przekłada się na maksymalny poziom bezpieczeństwa. Podobnie jak profil SC-Contur, w który wyposażone są wszystkie kształtki Viega, pozwalający od razu zauważyć każde niezaprasowane przez pomyłkę połączenie. </w:t>
      </w:r>
    </w:p>
    <w:p w14:paraId="492E8FB6" w14:textId="77777777" w:rsidR="00144512" w:rsidRPr="006F2B8D" w:rsidRDefault="00144512" w:rsidP="00144512">
      <w:pPr>
        <w:spacing w:line="300" w:lineRule="auto"/>
        <w:rPr>
          <w:rFonts w:ascii="Arial" w:hAnsi="Arial" w:cs="Arial"/>
          <w:sz w:val="22"/>
          <w:szCs w:val="22"/>
        </w:rPr>
      </w:pPr>
    </w:p>
    <w:p w14:paraId="5898D055" w14:textId="571C18B9" w:rsidR="00144512" w:rsidRDefault="00144512" w:rsidP="00144512">
      <w:pPr>
        <w:spacing w:line="300" w:lineRule="auto"/>
        <w:rPr>
          <w:rFonts w:ascii="Arial" w:hAnsi="Arial" w:cs="Arial"/>
          <w:sz w:val="22"/>
          <w:szCs w:val="22"/>
        </w:rPr>
      </w:pPr>
      <w:r w:rsidRPr="006F2B8D">
        <w:rPr>
          <w:rFonts w:ascii="Arial" w:hAnsi="Arial" w:cs="Arial"/>
          <w:sz w:val="22"/>
          <w:szCs w:val="22"/>
        </w:rPr>
        <w:t>Ponadto, oferta firmy obejmuje liczne komponenty dostosowane do indywidualnych potrzeb. Upraszczają one na przykład podłączanie pomp ciepła lub grzejników, co w znacznym stopniu przyczynia się do szybkiego, a</w:t>
      </w:r>
      <w:r w:rsidR="00754B56">
        <w:rPr>
          <w:rFonts w:ascii="Arial" w:hAnsi="Arial" w:cs="Arial"/>
          <w:sz w:val="22"/>
          <w:szCs w:val="22"/>
        </w:rPr>
        <w:t> </w:t>
      </w:r>
      <w:r w:rsidRPr="006F2B8D">
        <w:rPr>
          <w:rFonts w:ascii="Arial" w:hAnsi="Arial" w:cs="Arial"/>
          <w:sz w:val="22"/>
          <w:szCs w:val="22"/>
        </w:rPr>
        <w:t xml:space="preserve">tym samym ekonomicznego montażu. Zastępują również czasochłonne </w:t>
      </w:r>
      <w:r w:rsidR="005D4A69">
        <w:rPr>
          <w:rFonts w:ascii="Arial" w:hAnsi="Arial" w:cs="Arial"/>
          <w:sz w:val="22"/>
          <w:szCs w:val="22"/>
        </w:rPr>
        <w:br/>
      </w:r>
      <w:r w:rsidRPr="006F2B8D">
        <w:rPr>
          <w:rFonts w:ascii="Arial" w:hAnsi="Arial" w:cs="Arial"/>
          <w:sz w:val="22"/>
          <w:szCs w:val="22"/>
        </w:rPr>
        <w:t xml:space="preserve">(a zatem kosztowne) indywidualne adaptacje na miejscu. Dzięki temu prace mogą być wykonywane także przez pracowników po krótkim </w:t>
      </w:r>
      <w:r w:rsidR="00BB5BAE" w:rsidRPr="006F2B8D">
        <w:rPr>
          <w:rFonts w:ascii="Arial" w:hAnsi="Arial" w:cs="Arial"/>
          <w:sz w:val="22"/>
          <w:szCs w:val="22"/>
        </w:rPr>
        <w:t>przeszkoleniu.</w:t>
      </w:r>
      <w:r w:rsidRPr="006F2B8D">
        <w:rPr>
          <w:rFonts w:ascii="Arial" w:hAnsi="Arial" w:cs="Arial"/>
          <w:sz w:val="22"/>
          <w:szCs w:val="22"/>
        </w:rPr>
        <w:t xml:space="preserve"> Stanowi to skuteczną odpowiedź na niedobory wykwalifikowanej siły roboczej.</w:t>
      </w:r>
    </w:p>
    <w:p w14:paraId="75857B65" w14:textId="77777777" w:rsidR="00144512" w:rsidRPr="006F2B8D" w:rsidRDefault="00144512" w:rsidP="00144512">
      <w:pPr>
        <w:spacing w:line="300" w:lineRule="auto"/>
        <w:rPr>
          <w:rFonts w:ascii="Arial" w:hAnsi="Arial" w:cs="Arial"/>
          <w:sz w:val="22"/>
          <w:szCs w:val="22"/>
        </w:rPr>
      </w:pPr>
    </w:p>
    <w:p w14:paraId="797D3866" w14:textId="77777777" w:rsidR="00144512" w:rsidRPr="006F2B8D" w:rsidRDefault="00144512" w:rsidP="00144512">
      <w:pPr>
        <w:spacing w:line="300" w:lineRule="auto"/>
        <w:rPr>
          <w:rFonts w:ascii="Arial" w:hAnsi="Arial" w:cs="Arial"/>
          <w:b/>
          <w:bCs/>
          <w:sz w:val="22"/>
          <w:szCs w:val="22"/>
        </w:rPr>
      </w:pPr>
      <w:r w:rsidRPr="006F2B8D">
        <w:rPr>
          <w:rFonts w:ascii="Arial" w:hAnsi="Arial" w:cs="Arial"/>
          <w:b/>
          <w:bCs/>
          <w:sz w:val="22"/>
          <w:szCs w:val="22"/>
        </w:rPr>
        <w:t xml:space="preserve">CWU w bilansie cieplnym </w:t>
      </w:r>
    </w:p>
    <w:p w14:paraId="53E993FE" w14:textId="4EE1DEE0" w:rsidR="00144512" w:rsidRDefault="00144512" w:rsidP="00144512">
      <w:pPr>
        <w:spacing w:line="300" w:lineRule="auto"/>
        <w:rPr>
          <w:rFonts w:ascii="Arial" w:hAnsi="Arial" w:cs="Arial"/>
          <w:sz w:val="22"/>
          <w:szCs w:val="22"/>
        </w:rPr>
      </w:pPr>
      <w:r w:rsidRPr="006F2B8D">
        <w:rPr>
          <w:rFonts w:ascii="Arial" w:hAnsi="Arial" w:cs="Arial"/>
          <w:sz w:val="22"/>
          <w:szCs w:val="22"/>
        </w:rPr>
        <w:t xml:space="preserve">W dobrze izolowanych budynkach obciążenie grzewcze coraz częściej przenosi się z wytwarzania ciepła na przygotowywanie CWU. Przyczyna jest prosta: zapotrzebowanie na energię do ogrzewania spada ze względu na niższe straty ciepła na przesyle, ale w przypadku ciepłej wody użytkowej pozostaje takie samo lub nawet wzrasta, </w:t>
      </w:r>
      <w:r w:rsidR="00B65499">
        <w:rPr>
          <w:rFonts w:ascii="Arial" w:hAnsi="Arial" w:cs="Arial"/>
          <w:sz w:val="22"/>
          <w:szCs w:val="22"/>
        </w:rPr>
        <w:t>z powodu wyższych wymagań</w:t>
      </w:r>
      <w:r w:rsidRPr="006F2B8D">
        <w:rPr>
          <w:rFonts w:ascii="Arial" w:hAnsi="Arial" w:cs="Arial"/>
          <w:sz w:val="22"/>
          <w:szCs w:val="22"/>
        </w:rPr>
        <w:t xml:space="preserve"> mieszkańców dotycząc</w:t>
      </w:r>
      <w:r w:rsidR="00B65499">
        <w:rPr>
          <w:rFonts w:ascii="Arial" w:hAnsi="Arial" w:cs="Arial"/>
          <w:sz w:val="22"/>
          <w:szCs w:val="22"/>
        </w:rPr>
        <w:t>ych</w:t>
      </w:r>
      <w:r w:rsidRPr="006F2B8D">
        <w:rPr>
          <w:rFonts w:ascii="Arial" w:hAnsi="Arial" w:cs="Arial"/>
          <w:sz w:val="22"/>
          <w:szCs w:val="22"/>
        </w:rPr>
        <w:t xml:space="preserve"> komfortu. Viega oferuje wieloetapowe podejście do tego problemu w ramach holistycznego spojrzenia na przepływy energii w</w:t>
      </w:r>
      <w:r w:rsidR="00754B56">
        <w:rPr>
          <w:rFonts w:ascii="Arial" w:hAnsi="Arial" w:cs="Arial"/>
          <w:sz w:val="22"/>
          <w:szCs w:val="22"/>
        </w:rPr>
        <w:t> </w:t>
      </w:r>
      <w:r w:rsidRPr="006F2B8D">
        <w:rPr>
          <w:rFonts w:ascii="Arial" w:hAnsi="Arial" w:cs="Arial"/>
          <w:sz w:val="22"/>
          <w:szCs w:val="22"/>
        </w:rPr>
        <w:t>budynkach.</w:t>
      </w:r>
    </w:p>
    <w:p w14:paraId="361066F6" w14:textId="77777777" w:rsidR="00144512" w:rsidRPr="006F2B8D" w:rsidRDefault="00144512" w:rsidP="00144512">
      <w:pPr>
        <w:spacing w:line="300" w:lineRule="auto"/>
        <w:rPr>
          <w:rFonts w:ascii="Arial" w:hAnsi="Arial" w:cs="Arial"/>
          <w:sz w:val="22"/>
          <w:szCs w:val="22"/>
        </w:rPr>
      </w:pPr>
    </w:p>
    <w:p w14:paraId="42DF69B0" w14:textId="0AC49E2A" w:rsidR="00144512" w:rsidRDefault="00144512" w:rsidP="00FB42EF">
      <w:pPr>
        <w:spacing w:line="300" w:lineRule="auto"/>
        <w:rPr>
          <w:rFonts w:ascii="Arial" w:hAnsi="Arial" w:cs="Arial"/>
          <w:sz w:val="22"/>
          <w:szCs w:val="22"/>
        </w:rPr>
      </w:pPr>
      <w:r w:rsidRPr="006F2B8D">
        <w:rPr>
          <w:rFonts w:ascii="Arial" w:hAnsi="Arial" w:cs="Arial"/>
          <w:sz w:val="22"/>
          <w:szCs w:val="22"/>
        </w:rPr>
        <w:t>Pierwszym krokiem jest zaprojektowanie instalacji tak, aby zaspokoić zapotrzebowanie, minimalizując ilość ciepłej wody użytkowej, która musi być przechowywana i podgrzana. Przejrzyście zbudowane, proste sieci, bez zbędnych rur cyrkulacyjnych również zmniejszają objętość wody w</w:t>
      </w:r>
      <w:r w:rsidR="00272209">
        <w:rPr>
          <w:rFonts w:ascii="Arial" w:hAnsi="Arial" w:cs="Arial"/>
          <w:sz w:val="22"/>
          <w:szCs w:val="22"/>
        </w:rPr>
        <w:t> </w:t>
      </w:r>
      <w:r w:rsidRPr="006F2B8D">
        <w:rPr>
          <w:rFonts w:ascii="Arial" w:hAnsi="Arial" w:cs="Arial"/>
          <w:sz w:val="22"/>
          <w:szCs w:val="22"/>
        </w:rPr>
        <w:t xml:space="preserve">rurociągach, a tym samym ilość energii potrzebnej do jej podgrzania. Duże </w:t>
      </w:r>
      <w:r w:rsidRPr="006F2B8D">
        <w:rPr>
          <w:rFonts w:ascii="Arial" w:hAnsi="Arial" w:cs="Arial"/>
          <w:sz w:val="22"/>
          <w:szCs w:val="22"/>
        </w:rPr>
        <w:lastRenderedPageBreak/>
        <w:t xml:space="preserve">znaczenie ma także wybór wysokiej jakości produktów instalacyjnych. Dobrym przykładem są </w:t>
      </w:r>
      <w:r w:rsidR="00FB42EF">
        <w:rPr>
          <w:rFonts w:ascii="Arial" w:hAnsi="Arial" w:cs="Arial"/>
          <w:sz w:val="22"/>
          <w:szCs w:val="22"/>
        </w:rPr>
        <w:t xml:space="preserve">tutaj </w:t>
      </w:r>
      <w:r w:rsidRPr="006F2B8D">
        <w:rPr>
          <w:rFonts w:ascii="Arial" w:hAnsi="Arial" w:cs="Arial"/>
          <w:sz w:val="22"/>
          <w:szCs w:val="22"/>
        </w:rPr>
        <w:t>złączki zaprasowywane Viega</w:t>
      </w:r>
      <w:r w:rsidR="00FB42EF">
        <w:rPr>
          <w:rFonts w:ascii="Arial" w:hAnsi="Arial" w:cs="Arial"/>
          <w:sz w:val="22"/>
          <w:szCs w:val="22"/>
        </w:rPr>
        <w:t>. D</w:t>
      </w:r>
      <w:r w:rsidRPr="006F2B8D">
        <w:rPr>
          <w:rFonts w:ascii="Arial" w:hAnsi="Arial" w:cs="Arial"/>
          <w:sz w:val="22"/>
          <w:szCs w:val="22"/>
        </w:rPr>
        <w:t>zięki szczególnie zoptymalizowanej pod kątem przepływu konstrukcji</w:t>
      </w:r>
      <w:r w:rsidR="00FB42EF" w:rsidRPr="00FB42EF">
        <w:rPr>
          <w:rFonts w:ascii="Arial" w:hAnsi="Arial" w:cs="Arial"/>
          <w:sz w:val="22"/>
          <w:szCs w:val="22"/>
        </w:rPr>
        <w:t xml:space="preserve">, pozwalają </w:t>
      </w:r>
      <w:r w:rsidR="00FB42EF">
        <w:rPr>
          <w:rFonts w:ascii="Arial" w:hAnsi="Arial" w:cs="Arial"/>
          <w:sz w:val="22"/>
          <w:szCs w:val="22"/>
        </w:rPr>
        <w:t xml:space="preserve">one </w:t>
      </w:r>
      <w:r w:rsidR="00FB42EF" w:rsidRPr="00FB42EF">
        <w:rPr>
          <w:rFonts w:ascii="Arial" w:hAnsi="Arial" w:cs="Arial"/>
          <w:sz w:val="22"/>
          <w:szCs w:val="22"/>
        </w:rPr>
        <w:t>na zastosowanie mniejszych średnic przy utrzymaniu odpowiedniego ciśnienia w</w:t>
      </w:r>
      <w:r w:rsidR="00FB42EF">
        <w:rPr>
          <w:rFonts w:ascii="Arial" w:hAnsi="Arial" w:cs="Arial"/>
          <w:sz w:val="22"/>
          <w:szCs w:val="22"/>
        </w:rPr>
        <w:t> </w:t>
      </w:r>
      <w:r w:rsidR="00FB42EF" w:rsidRPr="00FB42EF">
        <w:rPr>
          <w:rFonts w:ascii="Arial" w:hAnsi="Arial" w:cs="Arial"/>
          <w:sz w:val="22"/>
          <w:szCs w:val="22"/>
        </w:rPr>
        <w:t xml:space="preserve">odbiorniku (np. baterii wannowej). </w:t>
      </w:r>
      <w:r w:rsidR="00FB42EF">
        <w:rPr>
          <w:rFonts w:ascii="Arial" w:hAnsi="Arial" w:cs="Arial"/>
          <w:sz w:val="22"/>
          <w:szCs w:val="22"/>
        </w:rPr>
        <w:t>Mniejsza</w:t>
      </w:r>
      <w:r w:rsidR="00FB42EF" w:rsidRPr="00FB42EF">
        <w:rPr>
          <w:rFonts w:ascii="Arial" w:hAnsi="Arial" w:cs="Arial"/>
          <w:sz w:val="22"/>
          <w:szCs w:val="22"/>
        </w:rPr>
        <w:t xml:space="preserve"> średnica rur i złączek przekłada się bezpośrednio na całkowitą objętość </w:t>
      </w:r>
      <w:r w:rsidR="00FB42EF">
        <w:rPr>
          <w:rFonts w:ascii="Arial" w:hAnsi="Arial" w:cs="Arial"/>
          <w:sz w:val="22"/>
          <w:szCs w:val="22"/>
        </w:rPr>
        <w:t xml:space="preserve">wody w systemie. </w:t>
      </w:r>
    </w:p>
    <w:p w14:paraId="0168E2E0" w14:textId="77777777" w:rsidR="00144512" w:rsidRPr="006F2B8D" w:rsidRDefault="00144512" w:rsidP="00144512">
      <w:pPr>
        <w:spacing w:line="300" w:lineRule="auto"/>
        <w:rPr>
          <w:rFonts w:ascii="Arial" w:hAnsi="Arial" w:cs="Arial"/>
          <w:sz w:val="22"/>
          <w:szCs w:val="22"/>
        </w:rPr>
      </w:pPr>
    </w:p>
    <w:p w14:paraId="0FE66CCB" w14:textId="77777777" w:rsidR="00144512" w:rsidRPr="006F2B8D" w:rsidRDefault="00144512" w:rsidP="00144512">
      <w:pPr>
        <w:spacing w:line="300" w:lineRule="auto"/>
        <w:rPr>
          <w:rFonts w:ascii="Arial" w:hAnsi="Arial" w:cs="Arial"/>
          <w:b/>
          <w:bCs/>
          <w:sz w:val="22"/>
          <w:szCs w:val="22"/>
        </w:rPr>
      </w:pPr>
      <w:r w:rsidRPr="006F2B8D">
        <w:rPr>
          <w:rFonts w:ascii="Arial" w:hAnsi="Arial" w:cs="Arial"/>
          <w:b/>
          <w:bCs/>
          <w:sz w:val="22"/>
          <w:szCs w:val="22"/>
        </w:rPr>
        <w:t>Potencjał tkwiący w istniejących budynkach</w:t>
      </w:r>
    </w:p>
    <w:p w14:paraId="1648A225" w14:textId="77777777" w:rsidR="00144512" w:rsidRDefault="00144512" w:rsidP="00144512">
      <w:pPr>
        <w:spacing w:line="300" w:lineRule="auto"/>
        <w:rPr>
          <w:rFonts w:ascii="Arial" w:hAnsi="Arial" w:cs="Arial"/>
          <w:sz w:val="22"/>
          <w:szCs w:val="22"/>
        </w:rPr>
      </w:pPr>
      <w:r w:rsidRPr="006F2B8D">
        <w:rPr>
          <w:rFonts w:ascii="Arial" w:hAnsi="Arial" w:cs="Arial"/>
          <w:sz w:val="22"/>
          <w:szCs w:val="22"/>
        </w:rPr>
        <w:t xml:space="preserve">Dane Komisji Europejskiej wskazują na pilną potrzebę stosowania energooszczędnych rozwiązań instalacyjnych, zwłaszcza w przypadku renowacji istniejących obiektów. Według raportów, około 35% budynków w UE ma ponad 50 lat, a prawie 75% zasobów budowlanych jest nieefektywnych energetycznie. Jednocześnie średni roczny wskaźnik renowacji energetycznej wynosi tylko około 1%. A jak to wygląda w Polsce? W 2022 roku Rada Ministrów przyjęła Długoterminową strategią renowacji budynków (DSRB), zgodnie z którą do 2050 roku szacowane jest przeprowadzenie około 7,5 mln inwestycji termomodernizacyjnych, w tym 4,7 mln głębokich termomodernizacji. Planuje się roczne tempo termomodernizacji na poziomie ok. 3,8% przy założeniu, że do 2050 roku 65% budynków osiągnie wskaźnik EP nie większy niż 50 kWh/m2·rok. </w:t>
      </w:r>
    </w:p>
    <w:p w14:paraId="24F30688" w14:textId="77777777" w:rsidR="00144512" w:rsidRDefault="00144512" w:rsidP="00144512">
      <w:pPr>
        <w:spacing w:line="300" w:lineRule="auto"/>
        <w:rPr>
          <w:rFonts w:ascii="Arial" w:hAnsi="Arial" w:cs="Arial"/>
          <w:sz w:val="22"/>
          <w:szCs w:val="22"/>
        </w:rPr>
      </w:pPr>
    </w:p>
    <w:p w14:paraId="15E851C9" w14:textId="7B812846" w:rsidR="00144512" w:rsidRPr="006F2B8D" w:rsidRDefault="00144512" w:rsidP="00144512">
      <w:pPr>
        <w:spacing w:line="300" w:lineRule="auto"/>
        <w:rPr>
          <w:rFonts w:ascii="Arial" w:hAnsi="Arial" w:cs="Arial"/>
          <w:sz w:val="22"/>
          <w:szCs w:val="22"/>
        </w:rPr>
      </w:pPr>
      <w:r w:rsidRPr="006F2B8D">
        <w:rPr>
          <w:rFonts w:ascii="Arial" w:hAnsi="Arial" w:cs="Arial"/>
          <w:sz w:val="22"/>
          <w:szCs w:val="22"/>
        </w:rPr>
        <w:t xml:space="preserve">Potencjał rynkowy jest więc ogromny i może zapewnić branży zajęcie na wiele lat. Jednak pojedyncze rozwiązania, takie jak sama instalacja pompy ciepła, systemu fotowoltaicznego lub ogrzewania podłogowego o niższej temperaturze zasilania, nie będą w pełni skuteczne w przeprowadzeniu transformacji energetycznej w tych nieruchomościach. Zamiast tego potrzebne są holistyczne koncepcje oparte na oszczędzających zasoby technologiach budowlanych, które można opracować tylko w ścisłej współpracy z ekspertami i wdrożyć za pomocą inteligentnych rozwiązań systemowych, takich jak te oferowane przez firmę Viega. </w:t>
      </w:r>
    </w:p>
    <w:p w14:paraId="0C963BAD" w14:textId="77777777" w:rsidR="00144512" w:rsidRPr="006F2B8D" w:rsidRDefault="00144512" w:rsidP="00144512">
      <w:pPr>
        <w:spacing w:line="300" w:lineRule="auto"/>
        <w:rPr>
          <w:rFonts w:ascii="Arial" w:hAnsi="Arial" w:cs="Arial"/>
          <w:sz w:val="22"/>
          <w:szCs w:val="22"/>
        </w:rPr>
      </w:pPr>
    </w:p>
    <w:p w14:paraId="7A7C2367" w14:textId="77777777" w:rsidR="00144512" w:rsidRPr="006F2B8D" w:rsidRDefault="00144512" w:rsidP="00144512">
      <w:pPr>
        <w:spacing w:line="300" w:lineRule="auto"/>
        <w:rPr>
          <w:rFonts w:ascii="Arial" w:hAnsi="Arial" w:cs="Arial"/>
          <w:sz w:val="22"/>
          <w:szCs w:val="22"/>
        </w:rPr>
      </w:pPr>
    </w:p>
    <w:p w14:paraId="4CFA69A1" w14:textId="77777777" w:rsidR="00144512" w:rsidRDefault="00144512" w:rsidP="00B76EAD">
      <w:pPr>
        <w:spacing w:line="300" w:lineRule="auto"/>
        <w:rPr>
          <w:rFonts w:ascii="Arial" w:hAnsi="Arial" w:cs="Arial"/>
        </w:rPr>
      </w:pPr>
    </w:p>
    <w:p w14:paraId="4D6CB7C7" w14:textId="77777777" w:rsidR="00AC562F" w:rsidRDefault="00AC562F" w:rsidP="00B76EAD">
      <w:pPr>
        <w:spacing w:line="300" w:lineRule="auto"/>
        <w:rPr>
          <w:rFonts w:ascii="Arial" w:hAnsi="Arial" w:cs="Arial"/>
        </w:rPr>
      </w:pPr>
    </w:p>
    <w:p w14:paraId="67967DBE" w14:textId="77777777" w:rsidR="00AC562F" w:rsidRDefault="00AC562F" w:rsidP="00B76EAD">
      <w:pPr>
        <w:spacing w:line="300" w:lineRule="auto"/>
        <w:rPr>
          <w:rFonts w:ascii="Arial" w:hAnsi="Arial" w:cs="Arial"/>
        </w:rPr>
      </w:pPr>
    </w:p>
    <w:p w14:paraId="1A167E97" w14:textId="52634D7F" w:rsidR="00144512" w:rsidRDefault="00AC562F" w:rsidP="00B76EAD">
      <w:pPr>
        <w:spacing w:line="300" w:lineRule="auto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46A0D941" wp14:editId="253558E8">
            <wp:extent cx="3240000" cy="2030027"/>
            <wp:effectExtent l="0" t="0" r="0" b="8890"/>
            <wp:docPr id="910785026" name="Grafik 4" descr="Obraz zawierający w pomieszczeniu, ściana, podłoga, Podłog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785026" name="Grafik 4" descr="Obraz zawierający w pomieszczeniu, ściana, podłoga, Podłog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03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8EA80" w14:textId="77777777" w:rsidR="00AC562F" w:rsidRDefault="00AC562F" w:rsidP="00B76EAD">
      <w:pPr>
        <w:spacing w:line="300" w:lineRule="auto"/>
        <w:rPr>
          <w:rFonts w:ascii="Arial" w:hAnsi="Arial" w:cs="Arial"/>
          <w:sz w:val="22"/>
          <w:szCs w:val="22"/>
        </w:rPr>
      </w:pPr>
    </w:p>
    <w:p w14:paraId="50886D0E" w14:textId="0FF49D20" w:rsidR="00144512" w:rsidRDefault="008800D3" w:rsidP="00B76EAD">
      <w:pPr>
        <w:spacing w:line="300" w:lineRule="auto"/>
        <w:rPr>
          <w:rFonts w:ascii="Arial" w:hAnsi="Arial" w:cs="Arial"/>
        </w:rPr>
      </w:pPr>
      <w:r w:rsidRPr="008800D3">
        <w:rPr>
          <w:rFonts w:ascii="Arial" w:hAnsi="Arial" w:cs="Arial"/>
          <w:sz w:val="22"/>
          <w:szCs w:val="22"/>
        </w:rPr>
        <w:t>Zdjęcie 1 (PR_ISH_</w:t>
      </w:r>
      <w:r w:rsidR="003912AA">
        <w:rPr>
          <w:rFonts w:ascii="Arial" w:hAnsi="Arial" w:cs="Arial"/>
          <w:sz w:val="22"/>
          <w:szCs w:val="22"/>
        </w:rPr>
        <w:t>System-solutions-for-energy-efficiency</w:t>
      </w:r>
      <w:r w:rsidRPr="008800D3">
        <w:rPr>
          <w:rFonts w:ascii="Arial" w:hAnsi="Arial" w:cs="Arial"/>
          <w:sz w:val="22"/>
          <w:szCs w:val="22"/>
        </w:rPr>
        <w:t>_20250</w:t>
      </w:r>
      <w:r w:rsidR="003912AA">
        <w:rPr>
          <w:rFonts w:ascii="Arial" w:hAnsi="Arial" w:cs="Arial"/>
          <w:sz w:val="22"/>
          <w:szCs w:val="22"/>
        </w:rPr>
        <w:t>317-01</w:t>
      </w:r>
      <w:r w:rsidRPr="008800D3">
        <w:rPr>
          <w:rFonts w:ascii="Arial" w:hAnsi="Arial" w:cs="Arial"/>
          <w:sz w:val="22"/>
          <w:szCs w:val="22"/>
        </w:rPr>
        <w:t xml:space="preserve">.jpg): </w:t>
      </w:r>
      <w:r w:rsidR="00400314" w:rsidRPr="00400314">
        <w:rPr>
          <w:rFonts w:ascii="Arial" w:hAnsi="Arial" w:cs="Arial"/>
          <w:sz w:val="22"/>
          <w:szCs w:val="22"/>
        </w:rPr>
        <w:t>Viega zapewnia precyzyjną dystrybucję ciepła i przyjemny klimat w</w:t>
      </w:r>
      <w:r w:rsidR="00400314">
        <w:rPr>
          <w:rFonts w:ascii="Arial" w:hAnsi="Arial" w:cs="Arial"/>
          <w:sz w:val="22"/>
          <w:szCs w:val="22"/>
        </w:rPr>
        <w:t> </w:t>
      </w:r>
      <w:r w:rsidR="00400314" w:rsidRPr="00400314">
        <w:rPr>
          <w:rFonts w:ascii="Arial" w:hAnsi="Arial" w:cs="Arial"/>
          <w:sz w:val="22"/>
          <w:szCs w:val="22"/>
        </w:rPr>
        <w:t>pomieszczeni</w:t>
      </w:r>
      <w:r w:rsidR="00400314">
        <w:rPr>
          <w:rFonts w:ascii="Arial" w:hAnsi="Arial" w:cs="Arial"/>
          <w:sz w:val="22"/>
          <w:szCs w:val="22"/>
        </w:rPr>
        <w:t xml:space="preserve">ach, </w:t>
      </w:r>
      <w:r w:rsidR="00400314" w:rsidRPr="00400314">
        <w:rPr>
          <w:rFonts w:ascii="Arial" w:hAnsi="Arial" w:cs="Arial"/>
          <w:sz w:val="22"/>
          <w:szCs w:val="22"/>
        </w:rPr>
        <w:t xml:space="preserve">dzięki inteligentnym technologiom, które </w:t>
      </w:r>
      <w:r w:rsidR="00400314">
        <w:rPr>
          <w:rFonts w:ascii="Arial" w:hAnsi="Arial" w:cs="Arial"/>
          <w:sz w:val="22"/>
          <w:szCs w:val="22"/>
        </w:rPr>
        <w:t>jednocześnie</w:t>
      </w:r>
      <w:r w:rsidR="00400314" w:rsidRPr="00400314">
        <w:rPr>
          <w:rFonts w:ascii="Arial" w:hAnsi="Arial" w:cs="Arial"/>
          <w:sz w:val="22"/>
          <w:szCs w:val="22"/>
        </w:rPr>
        <w:t xml:space="preserve"> oszczędzają energię,</w:t>
      </w:r>
      <w:r w:rsidR="00400314">
        <w:rPr>
          <w:rFonts w:ascii="Arial" w:hAnsi="Arial" w:cs="Arial"/>
          <w:sz w:val="22"/>
          <w:szCs w:val="22"/>
        </w:rPr>
        <w:t xml:space="preserve"> </w:t>
      </w:r>
      <w:r w:rsidR="00400314" w:rsidRPr="00400314">
        <w:rPr>
          <w:rFonts w:ascii="Arial" w:hAnsi="Arial" w:cs="Arial"/>
          <w:sz w:val="22"/>
          <w:szCs w:val="22"/>
        </w:rPr>
        <w:t>pomagają</w:t>
      </w:r>
      <w:r w:rsidR="00400314">
        <w:rPr>
          <w:rFonts w:ascii="Arial" w:hAnsi="Arial" w:cs="Arial"/>
          <w:sz w:val="22"/>
          <w:szCs w:val="22"/>
        </w:rPr>
        <w:t>c</w:t>
      </w:r>
      <w:r w:rsidR="00400314" w:rsidRPr="00400314">
        <w:rPr>
          <w:rFonts w:ascii="Arial" w:hAnsi="Arial" w:cs="Arial"/>
          <w:sz w:val="22"/>
          <w:szCs w:val="22"/>
        </w:rPr>
        <w:t xml:space="preserve"> </w:t>
      </w:r>
      <w:r w:rsidR="00400314">
        <w:rPr>
          <w:rFonts w:ascii="Arial" w:hAnsi="Arial" w:cs="Arial"/>
          <w:sz w:val="22"/>
          <w:szCs w:val="22"/>
        </w:rPr>
        <w:t>obniżać</w:t>
      </w:r>
      <w:r w:rsidR="00400314" w:rsidRPr="00400314">
        <w:rPr>
          <w:rFonts w:ascii="Arial" w:hAnsi="Arial" w:cs="Arial"/>
          <w:sz w:val="22"/>
          <w:szCs w:val="22"/>
        </w:rPr>
        <w:t xml:space="preserve"> emisję CO2.</w:t>
      </w:r>
      <w:r w:rsidRPr="008800D3">
        <w:rPr>
          <w:rFonts w:ascii="Arial" w:hAnsi="Arial" w:cs="Arial"/>
          <w:sz w:val="22"/>
          <w:szCs w:val="22"/>
        </w:rPr>
        <w:t xml:space="preserve"> (Zdjęcie: Viega)</w:t>
      </w:r>
    </w:p>
    <w:p w14:paraId="708DB8D5" w14:textId="77777777" w:rsidR="00144512" w:rsidRDefault="00144512" w:rsidP="00B76EAD">
      <w:pPr>
        <w:spacing w:line="300" w:lineRule="auto"/>
        <w:rPr>
          <w:rFonts w:ascii="Arial" w:hAnsi="Arial" w:cs="Arial"/>
        </w:rPr>
      </w:pPr>
    </w:p>
    <w:p w14:paraId="527A375A" w14:textId="24816B5E" w:rsidR="0092187A" w:rsidRDefault="005F3FF5" w:rsidP="00B24379">
      <w:pPr>
        <w:spacing w:line="300" w:lineRule="auto"/>
        <w:rPr>
          <w:rFonts w:ascii="Arial" w:hAnsi="Arial" w:cs="Arial"/>
          <w:sz w:val="22"/>
          <w:szCs w:val="22"/>
        </w:rPr>
      </w:pPr>
      <w:r>
        <w:rPr>
          <w:noProof/>
          <w:szCs w:val="22"/>
        </w:rPr>
        <w:drawing>
          <wp:inline distT="0" distB="0" distL="0" distR="0" wp14:anchorId="1400CA7F" wp14:editId="6979C93A">
            <wp:extent cx="3232150" cy="2154626"/>
            <wp:effectExtent l="0" t="0" r="6350" b="0"/>
            <wp:docPr id="1609770261" name="Grafik 9" descr="Obraz zawierający w pomieszczeniu, rura, przemysł, stal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770261" name="Grafik 9" descr="Obraz zawierający w pomieszczeniu, rura, przemysł, stal&#10;&#10;Zawartość wygenerowana przez sztuczną inteligencję może być niepoprawna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023" cy="2157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D3487" w14:textId="7E1C9DDC" w:rsidR="00DE2AAA" w:rsidRDefault="008800D3" w:rsidP="009A4DAF">
      <w:pPr>
        <w:spacing w:before="100" w:beforeAutospacing="1" w:after="100" w:afterAutospacing="1" w:line="30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Zdjęcie</w:t>
      </w:r>
      <w:r w:rsidRPr="008800D3">
        <w:rPr>
          <w:rFonts w:ascii="Arial" w:hAnsi="Arial" w:cs="Arial"/>
          <w:sz w:val="22"/>
          <w:szCs w:val="22"/>
        </w:rPr>
        <w:t xml:space="preserve"> 2 (</w:t>
      </w:r>
      <w:r w:rsidR="003912AA" w:rsidRPr="008800D3">
        <w:rPr>
          <w:rFonts w:ascii="Arial" w:hAnsi="Arial" w:cs="Arial"/>
          <w:sz w:val="22"/>
          <w:szCs w:val="22"/>
        </w:rPr>
        <w:t>PR_ISH_</w:t>
      </w:r>
      <w:r w:rsidR="003912AA">
        <w:rPr>
          <w:rFonts w:ascii="Arial" w:hAnsi="Arial" w:cs="Arial"/>
          <w:sz w:val="22"/>
          <w:szCs w:val="22"/>
        </w:rPr>
        <w:t>System-solutions-for-energy-efficiency</w:t>
      </w:r>
      <w:r w:rsidR="003912AA" w:rsidRPr="008800D3">
        <w:rPr>
          <w:rFonts w:ascii="Arial" w:hAnsi="Arial" w:cs="Arial"/>
          <w:sz w:val="22"/>
          <w:szCs w:val="22"/>
        </w:rPr>
        <w:t>_20250</w:t>
      </w:r>
      <w:r w:rsidR="003912AA">
        <w:rPr>
          <w:rFonts w:ascii="Arial" w:hAnsi="Arial" w:cs="Arial"/>
          <w:sz w:val="22"/>
          <w:szCs w:val="22"/>
        </w:rPr>
        <w:t>317-0</w:t>
      </w:r>
      <w:r w:rsidR="003912AA">
        <w:rPr>
          <w:rFonts w:ascii="Arial" w:hAnsi="Arial" w:cs="Arial"/>
          <w:sz w:val="22"/>
          <w:szCs w:val="22"/>
        </w:rPr>
        <w:t>2</w:t>
      </w:r>
      <w:r w:rsidR="003912AA" w:rsidRPr="008800D3">
        <w:rPr>
          <w:rFonts w:ascii="Arial" w:hAnsi="Arial" w:cs="Arial"/>
          <w:sz w:val="22"/>
          <w:szCs w:val="22"/>
        </w:rPr>
        <w:t>.jpg</w:t>
      </w:r>
      <w:r w:rsidRPr="008800D3">
        <w:rPr>
          <w:rFonts w:ascii="Arial" w:hAnsi="Arial" w:cs="Arial"/>
          <w:sz w:val="22"/>
          <w:szCs w:val="22"/>
        </w:rPr>
        <w:t xml:space="preserve">): </w:t>
      </w:r>
      <w:r w:rsidR="00DE2AAA" w:rsidRPr="00DE2AAA">
        <w:rPr>
          <w:rFonts w:ascii="Arial" w:hAnsi="Arial" w:cs="Arial"/>
          <w:sz w:val="22"/>
          <w:szCs w:val="22"/>
        </w:rPr>
        <w:t xml:space="preserve">Do wtórnego podłączania kompaktowych systemów grzewczych, Viega oferuje system złączek zaprasowywanych Megapress S, który </w:t>
      </w:r>
      <w:r w:rsidR="00CA20ED">
        <w:rPr>
          <w:rFonts w:ascii="Arial" w:hAnsi="Arial" w:cs="Arial"/>
          <w:sz w:val="22"/>
          <w:szCs w:val="22"/>
        </w:rPr>
        <w:t>wytrzymuje</w:t>
      </w:r>
      <w:r w:rsidR="00DE2AAA" w:rsidRPr="00DE2AAA">
        <w:rPr>
          <w:rFonts w:ascii="Arial" w:hAnsi="Arial" w:cs="Arial"/>
          <w:sz w:val="22"/>
          <w:szCs w:val="22"/>
        </w:rPr>
        <w:t xml:space="preserve"> wysokie obciążenia termiczne</w:t>
      </w:r>
      <w:r w:rsidR="00CA20ED">
        <w:rPr>
          <w:rFonts w:ascii="Arial" w:hAnsi="Arial" w:cs="Arial"/>
          <w:sz w:val="22"/>
          <w:szCs w:val="22"/>
        </w:rPr>
        <w:t>.</w:t>
      </w:r>
      <w:r w:rsidR="00272209">
        <w:rPr>
          <w:rFonts w:ascii="Arial" w:hAnsi="Arial" w:cs="Arial"/>
          <w:sz w:val="22"/>
          <w:szCs w:val="22"/>
        </w:rPr>
        <w:t xml:space="preserve"> </w:t>
      </w:r>
      <w:r w:rsidR="00CA20ED">
        <w:rPr>
          <w:rFonts w:ascii="Arial" w:hAnsi="Arial" w:cs="Arial"/>
          <w:sz w:val="22"/>
          <w:szCs w:val="22"/>
        </w:rPr>
        <w:t xml:space="preserve">Może </w:t>
      </w:r>
      <w:r w:rsidR="00DE2AAA" w:rsidRPr="00DE2AAA">
        <w:rPr>
          <w:rFonts w:ascii="Arial" w:hAnsi="Arial" w:cs="Arial"/>
          <w:sz w:val="22"/>
          <w:szCs w:val="22"/>
        </w:rPr>
        <w:t xml:space="preserve">być </w:t>
      </w:r>
      <w:r w:rsidR="00CA20ED">
        <w:rPr>
          <w:rFonts w:ascii="Arial" w:hAnsi="Arial" w:cs="Arial"/>
          <w:sz w:val="22"/>
          <w:szCs w:val="22"/>
        </w:rPr>
        <w:t xml:space="preserve">on stosowany </w:t>
      </w:r>
      <w:r w:rsidR="00DE2AAA" w:rsidRPr="00DE2AAA">
        <w:rPr>
          <w:rFonts w:ascii="Arial" w:hAnsi="Arial" w:cs="Arial"/>
          <w:sz w:val="22"/>
          <w:szCs w:val="22"/>
        </w:rPr>
        <w:t xml:space="preserve">również </w:t>
      </w:r>
      <w:r w:rsidR="00CA20ED">
        <w:rPr>
          <w:rFonts w:ascii="Arial" w:hAnsi="Arial" w:cs="Arial"/>
          <w:sz w:val="22"/>
          <w:szCs w:val="22"/>
        </w:rPr>
        <w:t>do łączenia grubościennych rur stalowych</w:t>
      </w:r>
      <w:r w:rsidR="00DE2AAA" w:rsidRPr="00DE2AAA">
        <w:rPr>
          <w:rFonts w:ascii="Arial" w:hAnsi="Arial" w:cs="Arial"/>
          <w:sz w:val="22"/>
          <w:szCs w:val="22"/>
        </w:rPr>
        <w:t xml:space="preserve"> stosowany</w:t>
      </w:r>
      <w:r w:rsidR="00CA20ED">
        <w:rPr>
          <w:rFonts w:ascii="Arial" w:hAnsi="Arial" w:cs="Arial"/>
          <w:sz w:val="22"/>
          <w:szCs w:val="22"/>
        </w:rPr>
        <w:t xml:space="preserve">ch </w:t>
      </w:r>
      <w:r w:rsidR="00DE2AAA" w:rsidRPr="00DE2AAA">
        <w:rPr>
          <w:rFonts w:ascii="Arial" w:hAnsi="Arial" w:cs="Arial"/>
          <w:sz w:val="22"/>
          <w:szCs w:val="22"/>
        </w:rPr>
        <w:t>w sieciach ciepłowniczych</w:t>
      </w:r>
      <w:r w:rsidR="00CA20ED">
        <w:rPr>
          <w:rFonts w:ascii="Arial" w:hAnsi="Arial" w:cs="Arial"/>
          <w:sz w:val="22"/>
          <w:szCs w:val="22"/>
        </w:rPr>
        <w:t xml:space="preserve">. </w:t>
      </w:r>
      <w:r w:rsidRPr="008800D3">
        <w:rPr>
          <w:rFonts w:ascii="Arial" w:hAnsi="Arial" w:cs="Arial"/>
          <w:sz w:val="22"/>
          <w:szCs w:val="22"/>
        </w:rPr>
        <w:t>(Zdjęcie: Viega)</w:t>
      </w:r>
    </w:p>
    <w:p w14:paraId="748CEC39" w14:textId="77777777" w:rsidR="00DE2AAA" w:rsidRDefault="00DE2AAA" w:rsidP="009A4DAF">
      <w:pPr>
        <w:spacing w:before="100" w:beforeAutospacing="1" w:after="100" w:afterAutospacing="1" w:line="300" w:lineRule="auto"/>
        <w:rPr>
          <w:rFonts w:ascii="Arial" w:hAnsi="Arial" w:cs="Arial"/>
          <w:sz w:val="22"/>
          <w:szCs w:val="22"/>
        </w:rPr>
      </w:pPr>
    </w:p>
    <w:p w14:paraId="37BA4439" w14:textId="794559A4" w:rsidR="005F3FF5" w:rsidRDefault="005F3FF5" w:rsidP="009A4DAF">
      <w:pPr>
        <w:spacing w:before="100" w:beforeAutospacing="1" w:after="100" w:afterAutospacing="1" w:line="300" w:lineRule="auto"/>
        <w:rPr>
          <w:rFonts w:ascii="Arial" w:hAnsi="Arial" w:cs="Arial"/>
          <w:sz w:val="22"/>
          <w:szCs w:val="22"/>
          <w:lang w:eastAsia="pl-PL"/>
        </w:rPr>
      </w:pPr>
      <w:r>
        <w:rPr>
          <w:noProof/>
          <w:szCs w:val="22"/>
        </w:rPr>
        <w:lastRenderedPageBreak/>
        <w:drawing>
          <wp:inline distT="0" distB="0" distL="0" distR="0" wp14:anchorId="2ED5DD22" wp14:editId="4DC097A8">
            <wp:extent cx="3232150" cy="2334917"/>
            <wp:effectExtent l="0" t="0" r="6350" b="8255"/>
            <wp:docPr id="1574059758" name="Grafik 6" descr="Obraz zawierający na wolnym powietrzu, budynek, Materiał kompozytowy, stal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059758" name="Grafik 6" descr="Obraz zawierający na wolnym powietrzu, budynek, Materiał kompozytowy, stal&#10;&#10;Zawartość wygenerowana przez sztuczną inteligencję może być niepoprawna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271" cy="234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40C82" w14:textId="43E86A4E" w:rsidR="009A4DAF" w:rsidRDefault="008800D3" w:rsidP="009A4DAF">
      <w:pPr>
        <w:spacing w:line="300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Zdjęcie</w:t>
      </w:r>
      <w:r w:rsidRPr="008800D3">
        <w:rPr>
          <w:rFonts w:ascii="Arial" w:hAnsi="Arial" w:cs="Arial"/>
          <w:sz w:val="22"/>
          <w:szCs w:val="22"/>
        </w:rPr>
        <w:t xml:space="preserve"> 3 (</w:t>
      </w:r>
      <w:r w:rsidR="003912AA" w:rsidRPr="008800D3">
        <w:rPr>
          <w:rFonts w:ascii="Arial" w:hAnsi="Arial" w:cs="Arial"/>
          <w:sz w:val="22"/>
          <w:szCs w:val="22"/>
        </w:rPr>
        <w:t>PR_ISH_</w:t>
      </w:r>
      <w:r w:rsidR="003912AA">
        <w:rPr>
          <w:rFonts w:ascii="Arial" w:hAnsi="Arial" w:cs="Arial"/>
          <w:sz w:val="22"/>
          <w:szCs w:val="22"/>
        </w:rPr>
        <w:t>System-solutions-for-energy-efficiency</w:t>
      </w:r>
      <w:r w:rsidR="003912AA" w:rsidRPr="008800D3">
        <w:rPr>
          <w:rFonts w:ascii="Arial" w:hAnsi="Arial" w:cs="Arial"/>
          <w:sz w:val="22"/>
          <w:szCs w:val="22"/>
        </w:rPr>
        <w:t>_20250</w:t>
      </w:r>
      <w:r w:rsidR="003912AA">
        <w:rPr>
          <w:rFonts w:ascii="Arial" w:hAnsi="Arial" w:cs="Arial"/>
          <w:sz w:val="22"/>
          <w:szCs w:val="22"/>
        </w:rPr>
        <w:t>317-0</w:t>
      </w:r>
      <w:r w:rsidR="003912AA">
        <w:rPr>
          <w:rFonts w:ascii="Arial" w:hAnsi="Arial" w:cs="Arial"/>
          <w:sz w:val="22"/>
          <w:szCs w:val="22"/>
        </w:rPr>
        <w:t>3</w:t>
      </w:r>
      <w:r w:rsidR="003912AA" w:rsidRPr="008800D3">
        <w:rPr>
          <w:rFonts w:ascii="Arial" w:hAnsi="Arial" w:cs="Arial"/>
          <w:sz w:val="22"/>
          <w:szCs w:val="22"/>
        </w:rPr>
        <w:t>.jpg</w:t>
      </w:r>
      <w:r w:rsidRPr="008800D3">
        <w:rPr>
          <w:rFonts w:ascii="Arial" w:hAnsi="Arial" w:cs="Arial"/>
          <w:sz w:val="22"/>
          <w:szCs w:val="22"/>
        </w:rPr>
        <w:t xml:space="preserve">): </w:t>
      </w:r>
      <w:r w:rsidR="00563510" w:rsidRPr="00563510">
        <w:rPr>
          <w:rFonts w:ascii="Arial" w:hAnsi="Arial" w:cs="Arial"/>
          <w:sz w:val="22"/>
          <w:szCs w:val="22"/>
        </w:rPr>
        <w:t xml:space="preserve">Monoblokowe pompy ciepła instalowane na zewnątrz można łatwo </w:t>
      </w:r>
      <w:r w:rsidR="00563510">
        <w:rPr>
          <w:rFonts w:ascii="Arial" w:hAnsi="Arial" w:cs="Arial"/>
          <w:sz w:val="22"/>
          <w:szCs w:val="22"/>
        </w:rPr>
        <w:t xml:space="preserve">połączyć z jednostką wewnętrzną </w:t>
      </w:r>
      <w:r w:rsidR="00563510" w:rsidRPr="00563510">
        <w:rPr>
          <w:rFonts w:ascii="Arial" w:hAnsi="Arial" w:cs="Arial"/>
          <w:sz w:val="22"/>
          <w:szCs w:val="22"/>
        </w:rPr>
        <w:t xml:space="preserve">w domu dzięki odpowiednim zestawom przyłączeniowym </w:t>
      </w:r>
      <w:r w:rsidR="00563510">
        <w:rPr>
          <w:rFonts w:ascii="Arial" w:hAnsi="Arial" w:cs="Arial"/>
          <w:sz w:val="22"/>
          <w:szCs w:val="22"/>
        </w:rPr>
        <w:t xml:space="preserve">oferowanym w ramach </w:t>
      </w:r>
      <w:r w:rsidR="00563510" w:rsidRPr="00563510">
        <w:rPr>
          <w:rFonts w:ascii="Arial" w:hAnsi="Arial" w:cs="Arial"/>
          <w:sz w:val="22"/>
          <w:szCs w:val="22"/>
        </w:rPr>
        <w:t>systemu złączek zaprasowywanych ze stali nierdzewnej Viega Temponox.</w:t>
      </w:r>
      <w:r>
        <w:rPr>
          <w:rFonts w:ascii="Arial" w:hAnsi="Arial" w:cs="Arial"/>
          <w:sz w:val="22"/>
          <w:szCs w:val="22"/>
        </w:rPr>
        <w:t xml:space="preserve"> </w:t>
      </w:r>
      <w:r w:rsidRPr="008800D3">
        <w:rPr>
          <w:rFonts w:ascii="Arial" w:hAnsi="Arial" w:cs="Arial"/>
          <w:sz w:val="22"/>
          <w:szCs w:val="22"/>
        </w:rPr>
        <w:t>(Zdjęcie: Viega)</w:t>
      </w:r>
    </w:p>
    <w:p w14:paraId="7630AC44" w14:textId="1F75101C" w:rsidR="009A4DAF" w:rsidRDefault="009A4DAF" w:rsidP="009A4DAF">
      <w:pPr>
        <w:spacing w:line="300" w:lineRule="auto"/>
        <w:rPr>
          <w:rFonts w:ascii="Arial" w:hAnsi="Arial" w:cs="Arial"/>
          <w:bCs/>
          <w:sz w:val="22"/>
          <w:szCs w:val="22"/>
        </w:rPr>
      </w:pPr>
    </w:p>
    <w:p w14:paraId="444DB320" w14:textId="77777777" w:rsidR="009A4DAF" w:rsidRDefault="009A4DAF" w:rsidP="009A4DAF">
      <w:pPr>
        <w:spacing w:line="300" w:lineRule="auto"/>
        <w:rPr>
          <w:rFonts w:ascii="Arial" w:hAnsi="Arial" w:cs="Arial"/>
          <w:bCs/>
          <w:sz w:val="22"/>
          <w:szCs w:val="22"/>
        </w:rPr>
      </w:pPr>
    </w:p>
    <w:p w14:paraId="73DDA75E" w14:textId="77777777" w:rsidR="009A4DAF" w:rsidRDefault="009A4DAF" w:rsidP="009A4DAF">
      <w:pPr>
        <w:spacing w:line="300" w:lineRule="auto"/>
        <w:rPr>
          <w:rFonts w:ascii="Arial" w:hAnsi="Arial" w:cs="Arial"/>
          <w:bCs/>
          <w:sz w:val="22"/>
          <w:szCs w:val="22"/>
        </w:rPr>
      </w:pPr>
    </w:p>
    <w:p w14:paraId="196AABB3" w14:textId="77777777" w:rsidR="009A4DAF" w:rsidRDefault="009A4DAF" w:rsidP="009A4DAF">
      <w:pPr>
        <w:spacing w:line="300" w:lineRule="auto"/>
        <w:rPr>
          <w:rFonts w:ascii="Arial" w:hAnsi="Arial" w:cs="Arial"/>
          <w:bCs/>
          <w:sz w:val="22"/>
          <w:szCs w:val="22"/>
        </w:rPr>
      </w:pPr>
    </w:p>
    <w:p w14:paraId="2C49B0E5" w14:textId="77777777" w:rsidR="009A4DAF" w:rsidRDefault="009A4DAF" w:rsidP="009A4DAF">
      <w:pPr>
        <w:spacing w:line="300" w:lineRule="auto"/>
        <w:rPr>
          <w:rFonts w:ascii="Arial" w:hAnsi="Arial" w:cs="Arial"/>
          <w:bCs/>
          <w:sz w:val="22"/>
          <w:szCs w:val="22"/>
        </w:rPr>
      </w:pPr>
    </w:p>
    <w:p w14:paraId="221403E1" w14:textId="77777777" w:rsidR="009A4DAF" w:rsidRDefault="009A4DAF" w:rsidP="009A4DAF">
      <w:pPr>
        <w:spacing w:line="300" w:lineRule="auto"/>
        <w:rPr>
          <w:rFonts w:ascii="Arial" w:hAnsi="Arial" w:cs="Arial"/>
          <w:bCs/>
          <w:sz w:val="22"/>
          <w:szCs w:val="22"/>
        </w:rPr>
      </w:pPr>
    </w:p>
    <w:p w14:paraId="74E59B89" w14:textId="77777777" w:rsidR="009A4DAF" w:rsidRDefault="009A4DAF" w:rsidP="009A4DAF">
      <w:pPr>
        <w:spacing w:line="300" w:lineRule="auto"/>
        <w:rPr>
          <w:rFonts w:ascii="Arial" w:hAnsi="Arial" w:cs="Arial"/>
          <w:bCs/>
          <w:sz w:val="22"/>
          <w:szCs w:val="22"/>
        </w:rPr>
      </w:pPr>
    </w:p>
    <w:p w14:paraId="278CDDF1" w14:textId="77777777" w:rsidR="009A4DAF" w:rsidRDefault="009A4DAF" w:rsidP="009A4DAF">
      <w:pPr>
        <w:spacing w:line="300" w:lineRule="auto"/>
        <w:rPr>
          <w:rFonts w:ascii="Arial" w:hAnsi="Arial" w:cs="Arial"/>
          <w:bCs/>
          <w:sz w:val="22"/>
          <w:szCs w:val="22"/>
        </w:rPr>
      </w:pPr>
    </w:p>
    <w:p w14:paraId="4AFDDE8C" w14:textId="24B8ECF1" w:rsidR="006C0233" w:rsidRPr="005E0F9A" w:rsidRDefault="006C0233" w:rsidP="007511EA">
      <w:pPr>
        <w:spacing w:line="300" w:lineRule="auto"/>
        <w:rPr>
          <w:rFonts w:ascii="Arial" w:hAnsi="Arial" w:cs="Arial"/>
          <w:b/>
          <w:bCs/>
          <w:sz w:val="22"/>
          <w:szCs w:val="22"/>
        </w:rPr>
      </w:pPr>
      <w:r w:rsidRPr="005E0F9A">
        <w:rPr>
          <w:rFonts w:ascii="Arial" w:hAnsi="Arial" w:cs="Arial"/>
          <w:b/>
          <w:bCs/>
          <w:color w:val="000000"/>
          <w:sz w:val="20"/>
          <w:u w:val="single"/>
        </w:rPr>
        <w:t>Informacje o firmie</w:t>
      </w:r>
      <w:r w:rsidR="00DF1040">
        <w:rPr>
          <w:rFonts w:ascii="Arial" w:hAnsi="Arial" w:cs="Arial"/>
          <w:b/>
          <w:bCs/>
          <w:color w:val="000000"/>
          <w:sz w:val="20"/>
          <w:u w:val="single"/>
        </w:rPr>
        <w:t xml:space="preserve"> Viega:</w:t>
      </w:r>
    </w:p>
    <w:p w14:paraId="20008198" w14:textId="3EF4DB11" w:rsidR="008E7FCD" w:rsidRPr="00D4550E" w:rsidRDefault="008E7FCD" w:rsidP="0059270C">
      <w:pPr>
        <w:rPr>
          <w:rFonts w:ascii="Arial" w:hAnsi="Arial" w:cs="Arial"/>
          <w:sz w:val="20"/>
        </w:rPr>
      </w:pPr>
      <w:r w:rsidRPr="007D0830">
        <w:rPr>
          <w:rFonts w:ascii="Arial" w:hAnsi="Arial" w:cs="Arial"/>
          <w:sz w:val="20"/>
        </w:rPr>
        <w:t xml:space="preserve">Viega jest ekspertem w dziedzinie </w:t>
      </w:r>
      <w:r w:rsidR="00CC67DB" w:rsidRPr="007D0830">
        <w:rPr>
          <w:rFonts w:ascii="Arial" w:hAnsi="Arial" w:cs="Arial"/>
          <w:sz w:val="20"/>
        </w:rPr>
        <w:t xml:space="preserve">rozwiązań systemowych, zapewniających </w:t>
      </w:r>
      <w:r w:rsidRPr="007D0830">
        <w:rPr>
          <w:rFonts w:ascii="Arial" w:hAnsi="Arial" w:cs="Arial"/>
          <w:sz w:val="20"/>
        </w:rPr>
        <w:t>najwyższ</w:t>
      </w:r>
      <w:r w:rsidR="00CC67DB" w:rsidRPr="007D0830">
        <w:rPr>
          <w:rFonts w:ascii="Arial" w:hAnsi="Arial" w:cs="Arial"/>
          <w:sz w:val="20"/>
        </w:rPr>
        <w:t xml:space="preserve">ą </w:t>
      </w:r>
      <w:r w:rsidRPr="007D0830">
        <w:rPr>
          <w:rFonts w:ascii="Arial" w:hAnsi="Arial" w:cs="Arial"/>
          <w:sz w:val="20"/>
        </w:rPr>
        <w:t>jakoś</w:t>
      </w:r>
      <w:r w:rsidR="00CC67DB" w:rsidRPr="007D0830">
        <w:rPr>
          <w:rFonts w:ascii="Arial" w:hAnsi="Arial" w:cs="Arial"/>
          <w:sz w:val="20"/>
        </w:rPr>
        <w:t xml:space="preserve">ć </w:t>
      </w:r>
      <w:r w:rsidRPr="007D0830">
        <w:rPr>
          <w:rFonts w:ascii="Arial" w:hAnsi="Arial" w:cs="Arial"/>
          <w:sz w:val="20"/>
        </w:rPr>
        <w:t xml:space="preserve">wody </w:t>
      </w:r>
      <w:r w:rsidR="00CC67DB" w:rsidRPr="007D0830">
        <w:rPr>
          <w:rFonts w:ascii="Arial" w:hAnsi="Arial" w:cs="Arial"/>
          <w:sz w:val="20"/>
        </w:rPr>
        <w:t>użytkowej i jednym ze światowych</w:t>
      </w:r>
      <w:r w:rsidRPr="007D0830">
        <w:rPr>
          <w:rFonts w:ascii="Arial" w:hAnsi="Arial" w:cs="Arial"/>
          <w:sz w:val="20"/>
        </w:rPr>
        <w:t xml:space="preserve"> liderów </w:t>
      </w:r>
      <w:r w:rsidR="00B8476A" w:rsidRPr="007D0830">
        <w:rPr>
          <w:rFonts w:ascii="Arial" w:hAnsi="Arial" w:cs="Arial"/>
          <w:sz w:val="20"/>
        </w:rPr>
        <w:t>rynku</w:t>
      </w:r>
      <w:r w:rsidR="00CC67DB" w:rsidRPr="007D0830">
        <w:rPr>
          <w:rFonts w:ascii="Arial" w:hAnsi="Arial" w:cs="Arial"/>
          <w:sz w:val="20"/>
        </w:rPr>
        <w:t xml:space="preserve"> </w:t>
      </w:r>
      <w:r w:rsidRPr="007D0830">
        <w:rPr>
          <w:rFonts w:ascii="Arial" w:hAnsi="Arial" w:cs="Arial"/>
          <w:sz w:val="20"/>
        </w:rPr>
        <w:t xml:space="preserve">technologii instalacyjnych. </w:t>
      </w:r>
      <w:r w:rsidR="00CC67DB" w:rsidRPr="007D0830">
        <w:rPr>
          <w:rFonts w:ascii="Arial" w:hAnsi="Arial" w:cs="Arial"/>
          <w:sz w:val="20"/>
        </w:rPr>
        <w:t xml:space="preserve">To </w:t>
      </w:r>
      <w:r w:rsidRPr="007D0830">
        <w:rPr>
          <w:rFonts w:ascii="Arial" w:hAnsi="Arial" w:cs="Arial"/>
          <w:sz w:val="20"/>
        </w:rPr>
        <w:t>przedsiębiorstw</w:t>
      </w:r>
      <w:r w:rsidR="00CC67DB" w:rsidRPr="007D0830">
        <w:rPr>
          <w:rFonts w:ascii="Arial" w:hAnsi="Arial" w:cs="Arial"/>
          <w:sz w:val="20"/>
        </w:rPr>
        <w:t>o</w:t>
      </w:r>
      <w:r w:rsidRPr="007D0830">
        <w:rPr>
          <w:rFonts w:ascii="Arial" w:hAnsi="Arial" w:cs="Arial"/>
          <w:sz w:val="20"/>
        </w:rPr>
        <w:t xml:space="preserve"> rodzinn</w:t>
      </w:r>
      <w:r w:rsidR="00CC67DB" w:rsidRPr="007D0830">
        <w:rPr>
          <w:rFonts w:ascii="Arial" w:hAnsi="Arial" w:cs="Arial"/>
          <w:sz w:val="20"/>
        </w:rPr>
        <w:t>e</w:t>
      </w:r>
      <w:r w:rsidRPr="007D0830">
        <w:rPr>
          <w:rFonts w:ascii="Arial" w:hAnsi="Arial" w:cs="Arial"/>
          <w:sz w:val="20"/>
        </w:rPr>
        <w:t xml:space="preserve">, </w:t>
      </w:r>
      <w:r w:rsidR="00CC67DB" w:rsidRPr="007D0830">
        <w:rPr>
          <w:rFonts w:ascii="Arial" w:hAnsi="Arial" w:cs="Arial"/>
          <w:sz w:val="20"/>
        </w:rPr>
        <w:t>dla którego absolutny priorytet stanowi jakość</w:t>
      </w:r>
      <w:r w:rsidRPr="007D0830">
        <w:rPr>
          <w:rFonts w:ascii="Arial" w:hAnsi="Arial" w:cs="Arial"/>
          <w:sz w:val="20"/>
        </w:rPr>
        <w:t xml:space="preserve"> oferowanych</w:t>
      </w:r>
      <w:r w:rsidR="00CC67DB" w:rsidRPr="007D0830">
        <w:rPr>
          <w:rFonts w:ascii="Arial" w:hAnsi="Arial" w:cs="Arial"/>
          <w:sz w:val="20"/>
        </w:rPr>
        <w:t xml:space="preserve"> produktów</w:t>
      </w:r>
      <w:r w:rsidRPr="007D0830">
        <w:rPr>
          <w:rFonts w:ascii="Arial" w:hAnsi="Arial" w:cs="Arial"/>
          <w:sz w:val="20"/>
        </w:rPr>
        <w:t xml:space="preserve">. </w:t>
      </w:r>
      <w:r w:rsidR="00B8476A" w:rsidRPr="007D0830">
        <w:rPr>
          <w:rFonts w:ascii="Arial" w:hAnsi="Arial" w:cs="Arial"/>
          <w:sz w:val="20"/>
        </w:rPr>
        <w:t xml:space="preserve">Firma </w:t>
      </w:r>
      <w:r w:rsidR="00CC67DB" w:rsidRPr="007D0830">
        <w:rPr>
          <w:rFonts w:ascii="Arial" w:hAnsi="Arial" w:cs="Arial"/>
          <w:sz w:val="20"/>
        </w:rPr>
        <w:t>Viega ma ponad 12</w:t>
      </w:r>
      <w:r w:rsidR="00BA1923">
        <w:rPr>
          <w:rFonts w:ascii="Arial" w:hAnsi="Arial" w:cs="Arial"/>
          <w:sz w:val="20"/>
        </w:rPr>
        <w:t>5</w:t>
      </w:r>
      <w:r w:rsidR="00CC67DB" w:rsidRPr="007D0830">
        <w:rPr>
          <w:rFonts w:ascii="Arial" w:hAnsi="Arial" w:cs="Arial"/>
          <w:sz w:val="20"/>
        </w:rPr>
        <w:t xml:space="preserve"> lat doświadczenia w</w:t>
      </w:r>
      <w:r w:rsidR="007D0830" w:rsidRPr="007D0830">
        <w:rPr>
          <w:rFonts w:ascii="Arial" w:hAnsi="Arial" w:cs="Arial"/>
          <w:sz w:val="20"/>
        </w:rPr>
        <w:t> </w:t>
      </w:r>
      <w:r w:rsidR="00CC67DB" w:rsidRPr="007D0830">
        <w:rPr>
          <w:rFonts w:ascii="Arial" w:hAnsi="Arial" w:cs="Arial"/>
          <w:sz w:val="20"/>
        </w:rPr>
        <w:t>branży instalacyjnej i z</w:t>
      </w:r>
      <w:r w:rsidRPr="007D0830">
        <w:rPr>
          <w:rFonts w:ascii="Arial" w:hAnsi="Arial" w:cs="Arial"/>
          <w:sz w:val="20"/>
        </w:rPr>
        <w:t xml:space="preserve">atrudnia </w:t>
      </w:r>
      <w:r w:rsidR="00CC67DB" w:rsidRPr="007D0830">
        <w:rPr>
          <w:rFonts w:ascii="Arial" w:hAnsi="Arial" w:cs="Arial"/>
          <w:sz w:val="20"/>
        </w:rPr>
        <w:t xml:space="preserve">obecnie </w:t>
      </w:r>
      <w:r w:rsidRPr="007D0830">
        <w:rPr>
          <w:rFonts w:ascii="Arial" w:hAnsi="Arial" w:cs="Arial"/>
          <w:sz w:val="20"/>
        </w:rPr>
        <w:t>p</w:t>
      </w:r>
      <w:r w:rsidR="004E76D9">
        <w:rPr>
          <w:rFonts w:ascii="Arial" w:hAnsi="Arial" w:cs="Arial"/>
          <w:sz w:val="20"/>
        </w:rPr>
        <w:t>onad</w:t>
      </w:r>
      <w:r w:rsidRPr="007D0830">
        <w:rPr>
          <w:rFonts w:ascii="Arial" w:hAnsi="Arial" w:cs="Arial"/>
          <w:sz w:val="20"/>
        </w:rPr>
        <w:t xml:space="preserve"> 5</w:t>
      </w:r>
      <w:r w:rsidR="00835333">
        <w:rPr>
          <w:rFonts w:ascii="Arial" w:hAnsi="Arial" w:cs="Arial"/>
          <w:sz w:val="20"/>
        </w:rPr>
        <w:t>5</w:t>
      </w:r>
      <w:r w:rsidRPr="007D0830">
        <w:rPr>
          <w:rFonts w:ascii="Arial" w:hAnsi="Arial" w:cs="Arial"/>
          <w:sz w:val="20"/>
        </w:rPr>
        <w:t>00 pracowników na całym świecie</w:t>
      </w:r>
      <w:r w:rsidR="00CC67DB" w:rsidRPr="007D0830">
        <w:rPr>
          <w:rFonts w:ascii="Arial" w:hAnsi="Arial" w:cs="Arial"/>
          <w:sz w:val="20"/>
        </w:rPr>
        <w:t xml:space="preserve">. </w:t>
      </w:r>
      <w:r w:rsidRPr="007D0830">
        <w:rPr>
          <w:rFonts w:ascii="Arial" w:hAnsi="Arial" w:cs="Arial"/>
          <w:sz w:val="20"/>
        </w:rPr>
        <w:t xml:space="preserve">Główne kompetencje </w:t>
      </w:r>
      <w:r w:rsidR="00CC67DB" w:rsidRPr="007D0830">
        <w:rPr>
          <w:rFonts w:ascii="Arial" w:hAnsi="Arial" w:cs="Arial"/>
          <w:sz w:val="20"/>
        </w:rPr>
        <w:t xml:space="preserve">firmy </w:t>
      </w:r>
      <w:r w:rsidR="00FF3E71" w:rsidRPr="007D0830">
        <w:rPr>
          <w:rFonts w:ascii="Arial" w:hAnsi="Arial" w:cs="Arial"/>
          <w:sz w:val="20"/>
        </w:rPr>
        <w:t>to technologie związane z</w:t>
      </w:r>
      <w:r w:rsidRPr="007D0830">
        <w:rPr>
          <w:rFonts w:ascii="Arial" w:hAnsi="Arial" w:cs="Arial"/>
          <w:sz w:val="20"/>
        </w:rPr>
        <w:t xml:space="preserve"> </w:t>
      </w:r>
      <w:r w:rsidR="00FF3E71" w:rsidRPr="007D0830">
        <w:rPr>
          <w:rFonts w:ascii="Arial" w:hAnsi="Arial" w:cs="Arial"/>
          <w:sz w:val="20"/>
        </w:rPr>
        <w:t>poprawą</w:t>
      </w:r>
      <w:r w:rsidRPr="007D0830">
        <w:rPr>
          <w:rFonts w:ascii="Arial" w:hAnsi="Arial" w:cs="Arial"/>
          <w:sz w:val="20"/>
        </w:rPr>
        <w:t xml:space="preserve"> poziomu higieny wody </w:t>
      </w:r>
      <w:r w:rsidR="00FF3E71" w:rsidRPr="007D0830">
        <w:rPr>
          <w:rFonts w:ascii="Arial" w:hAnsi="Arial" w:cs="Arial"/>
          <w:sz w:val="20"/>
        </w:rPr>
        <w:t>użytkowej</w:t>
      </w:r>
      <w:r w:rsidRPr="007D0830">
        <w:rPr>
          <w:rFonts w:ascii="Arial" w:hAnsi="Arial" w:cs="Arial"/>
          <w:sz w:val="20"/>
        </w:rPr>
        <w:t>, efektywności energetyczne</w:t>
      </w:r>
      <w:r w:rsidR="00B8476A" w:rsidRPr="007D0830">
        <w:rPr>
          <w:rFonts w:ascii="Arial" w:hAnsi="Arial" w:cs="Arial"/>
          <w:sz w:val="20"/>
        </w:rPr>
        <w:t>j</w:t>
      </w:r>
      <w:r w:rsidR="00FF3E71" w:rsidRPr="007D0830">
        <w:rPr>
          <w:rFonts w:ascii="Arial" w:hAnsi="Arial" w:cs="Arial"/>
          <w:sz w:val="20"/>
        </w:rPr>
        <w:t xml:space="preserve"> oraz </w:t>
      </w:r>
      <w:r w:rsidRPr="007D0830">
        <w:rPr>
          <w:rFonts w:ascii="Arial" w:hAnsi="Arial" w:cs="Arial"/>
          <w:sz w:val="20"/>
        </w:rPr>
        <w:t>komfortu i</w:t>
      </w:r>
      <w:r w:rsidR="00FF3E71" w:rsidRPr="007D0830">
        <w:rPr>
          <w:rFonts w:ascii="Arial" w:hAnsi="Arial" w:cs="Arial"/>
          <w:sz w:val="20"/>
        </w:rPr>
        <w:t> </w:t>
      </w:r>
      <w:r w:rsidRPr="007D0830">
        <w:rPr>
          <w:rFonts w:ascii="Arial" w:hAnsi="Arial" w:cs="Arial"/>
          <w:sz w:val="20"/>
        </w:rPr>
        <w:t xml:space="preserve">bezpieczeństwa w </w:t>
      </w:r>
      <w:r w:rsidR="00FF3E71" w:rsidRPr="007D0830">
        <w:rPr>
          <w:rFonts w:ascii="Arial" w:hAnsi="Arial" w:cs="Arial"/>
          <w:sz w:val="20"/>
        </w:rPr>
        <w:t>bud</w:t>
      </w:r>
      <w:r w:rsidR="00B8476A" w:rsidRPr="007D0830">
        <w:rPr>
          <w:rFonts w:ascii="Arial" w:hAnsi="Arial" w:cs="Arial"/>
          <w:sz w:val="20"/>
        </w:rPr>
        <w:t>ynkach</w:t>
      </w:r>
      <w:r w:rsidRPr="007D0830">
        <w:rPr>
          <w:rFonts w:ascii="Arial" w:hAnsi="Arial" w:cs="Arial"/>
          <w:sz w:val="20"/>
        </w:rPr>
        <w:t>. W dziesięciu lokalizacjach na całym świecie Grupa Viega rozwija i</w:t>
      </w:r>
      <w:r w:rsidR="007D0830">
        <w:rPr>
          <w:rFonts w:ascii="Arial" w:hAnsi="Arial" w:cs="Arial"/>
          <w:sz w:val="20"/>
        </w:rPr>
        <w:t> </w:t>
      </w:r>
      <w:r w:rsidRPr="007D0830">
        <w:rPr>
          <w:rFonts w:ascii="Arial" w:hAnsi="Arial" w:cs="Arial"/>
          <w:sz w:val="20"/>
        </w:rPr>
        <w:t>wytwarza ponad 17 000 produktów.</w:t>
      </w:r>
    </w:p>
    <w:sectPr w:rsidR="008E7FCD" w:rsidRPr="00D4550E" w:rsidSect="008C6A9E">
      <w:headerReference w:type="default" r:id="rId14"/>
      <w:footerReference w:type="default" r:id="rId15"/>
      <w:headerReference w:type="first" r:id="rId16"/>
      <w:footerReference w:type="first" r:id="rId17"/>
      <w:pgSz w:w="11906" w:h="16838" w:code="9"/>
      <w:pgMar w:top="902" w:right="3119" w:bottom="1304" w:left="1134" w:header="539" w:footer="4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936A5B" w14:textId="77777777" w:rsidR="003F5346" w:rsidRDefault="003F5346">
      <w:r>
        <w:separator/>
      </w:r>
    </w:p>
  </w:endnote>
  <w:endnote w:type="continuationSeparator" w:id="0">
    <w:p w14:paraId="5A3F2ED6" w14:textId="77777777" w:rsidR="003F5346" w:rsidRDefault="003F5346">
      <w:r>
        <w:continuationSeparator/>
      </w:r>
    </w:p>
  </w:endnote>
  <w:endnote w:type="continuationNotice" w:id="1">
    <w:p w14:paraId="62BF2291" w14:textId="77777777" w:rsidR="00C10224" w:rsidRDefault="00C1022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ntax">
    <w:charset w:val="00"/>
    <w:family w:val="auto"/>
    <w:pitch w:val="variable"/>
    <w:sig w:usb0="03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48D908" w14:textId="77777777" w:rsidR="00B3568C" w:rsidRPr="00B67B8B" w:rsidRDefault="00127818" w:rsidP="00B3568C">
    <w:pPr>
      <w:rPr>
        <w:rFonts w:ascii="Arial" w:hAnsi="Arial"/>
        <w:sz w:val="16"/>
      </w:rPr>
    </w:pPr>
    <w:r>
      <w:rPr>
        <w:rFonts w:ascii="Arial" w:hAnsi="Arial"/>
        <w:noProof/>
        <w:sz w:val="16"/>
        <w:lang w:eastAsia="pl-PL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3C557D26" wp14:editId="36AEF46B">
              <wp:simplePos x="0" y="0"/>
              <wp:positionH relativeFrom="column">
                <wp:posOffset>6400800</wp:posOffset>
              </wp:positionH>
              <wp:positionV relativeFrom="paragraph">
                <wp:posOffset>-71755</wp:posOffset>
              </wp:positionV>
              <wp:extent cx="179705" cy="179705"/>
              <wp:effectExtent l="0" t="0" r="0" b="0"/>
              <wp:wrapNone/>
              <wp:docPr id="10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9705" cy="179705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rect w14:anchorId="5B398A05" id="Rectangle 20" o:spid="_x0000_s1026" style="position:absolute;margin-left:7in;margin-top:-5.65pt;width:14.15pt;height:14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" fillcolor="yellow" stroked="f"/>
          </w:pict>
        </mc:Fallback>
      </mc:AlternateContent>
    </w:r>
    <w:r w:rsidR="007D7ED1">
      <w:rPr>
        <w:rFonts w:ascii="Arial" w:hAnsi="Arial"/>
        <w:sz w:val="16"/>
      </w:rPr>
      <w:t xml:space="preserve">Strona </w:t>
    </w:r>
    <w:r w:rsidR="00261390" w:rsidRPr="00B67B8B">
      <w:rPr>
        <w:rFonts w:ascii="Arial" w:hAnsi="Arial"/>
        <w:sz w:val="16"/>
      </w:rPr>
      <w:fldChar w:fldCharType="begin"/>
    </w:r>
    <w:r w:rsidR="00B3568C" w:rsidRPr="00B67B8B">
      <w:rPr>
        <w:rFonts w:ascii="Arial" w:hAnsi="Arial"/>
        <w:sz w:val="16"/>
      </w:rPr>
      <w:instrText xml:space="preserve"> </w:instrText>
    </w:r>
    <w:r w:rsidR="00B3568C">
      <w:rPr>
        <w:rFonts w:ascii="Arial" w:hAnsi="Arial"/>
        <w:sz w:val="16"/>
      </w:rPr>
      <w:instrText>PAGE</w:instrText>
    </w:r>
    <w:r w:rsidR="00B3568C" w:rsidRPr="00B67B8B">
      <w:rPr>
        <w:rFonts w:ascii="Arial" w:hAnsi="Arial"/>
        <w:sz w:val="16"/>
      </w:rPr>
      <w:instrText xml:space="preserve"> </w:instrText>
    </w:r>
    <w:r w:rsidR="00261390" w:rsidRPr="00B67B8B">
      <w:rPr>
        <w:rFonts w:ascii="Arial" w:hAnsi="Arial"/>
        <w:sz w:val="16"/>
      </w:rPr>
      <w:fldChar w:fldCharType="separate"/>
    </w:r>
    <w:r w:rsidR="00FB7335">
      <w:rPr>
        <w:rFonts w:ascii="Arial" w:hAnsi="Arial"/>
        <w:noProof/>
        <w:sz w:val="16"/>
      </w:rPr>
      <w:t>2</w:t>
    </w:r>
    <w:r w:rsidR="00261390" w:rsidRPr="00B67B8B">
      <w:rPr>
        <w:rFonts w:ascii="Arial" w:hAnsi="Arial"/>
        <w:sz w:val="16"/>
      </w:rPr>
      <w:fldChar w:fldCharType="end"/>
    </w:r>
    <w:r w:rsidR="007D7ED1">
      <w:rPr>
        <w:rFonts w:ascii="Arial" w:hAnsi="Arial"/>
        <w:sz w:val="16"/>
      </w:rPr>
      <w:t xml:space="preserve"> / </w:t>
    </w:r>
    <w:r w:rsidR="00261390" w:rsidRPr="00B67B8B">
      <w:rPr>
        <w:rFonts w:ascii="Arial" w:hAnsi="Arial"/>
        <w:sz w:val="16"/>
      </w:rPr>
      <w:fldChar w:fldCharType="begin"/>
    </w:r>
    <w:r w:rsidR="00B3568C" w:rsidRPr="00B67B8B">
      <w:rPr>
        <w:rFonts w:ascii="Arial" w:hAnsi="Arial"/>
        <w:sz w:val="16"/>
      </w:rPr>
      <w:instrText xml:space="preserve"> </w:instrText>
    </w:r>
    <w:r w:rsidR="00B3568C">
      <w:rPr>
        <w:rFonts w:ascii="Arial" w:hAnsi="Arial"/>
        <w:sz w:val="16"/>
      </w:rPr>
      <w:instrText>NUMPAGES</w:instrText>
    </w:r>
    <w:r w:rsidR="00B3568C" w:rsidRPr="00B67B8B">
      <w:rPr>
        <w:rFonts w:ascii="Arial" w:hAnsi="Arial"/>
        <w:sz w:val="16"/>
      </w:rPr>
      <w:instrText xml:space="preserve"> </w:instrText>
    </w:r>
    <w:r w:rsidR="00261390" w:rsidRPr="00B67B8B">
      <w:rPr>
        <w:rFonts w:ascii="Arial" w:hAnsi="Arial"/>
        <w:sz w:val="16"/>
      </w:rPr>
      <w:fldChar w:fldCharType="separate"/>
    </w:r>
    <w:r w:rsidR="00FB7335">
      <w:rPr>
        <w:rFonts w:ascii="Arial" w:hAnsi="Arial"/>
        <w:noProof/>
        <w:sz w:val="16"/>
      </w:rPr>
      <w:t>6</w:t>
    </w:r>
    <w:r w:rsidR="00261390" w:rsidRPr="00B67B8B">
      <w:rPr>
        <w:rFonts w:ascii="Arial" w:hAnsi="Arial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47A20" w14:textId="77777777" w:rsidR="00B3568C" w:rsidRPr="00DB67FE" w:rsidRDefault="00127818" w:rsidP="00B3568C">
    <w:pPr>
      <w:jc w:val="right"/>
      <w:rPr>
        <w:rFonts w:ascii="Arial" w:hAnsi="Arial"/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297DA8F9" wp14:editId="54C81C1E">
              <wp:simplePos x="0" y="0"/>
              <wp:positionH relativeFrom="column">
                <wp:posOffset>6228715</wp:posOffset>
              </wp:positionH>
              <wp:positionV relativeFrom="page">
                <wp:posOffset>10189845</wp:posOffset>
              </wp:positionV>
              <wp:extent cx="179705" cy="179705"/>
              <wp:effectExtent l="0" t="0" r="0" b="0"/>
              <wp:wrapNone/>
              <wp:docPr id="3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9705" cy="179705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rect w14:anchorId="2E20FEF6" id="Rectangle 18" o:spid="_x0000_s1026" style="position:absolute;margin-left:490.45pt;margin-top:802.35pt;width:14.15pt;height:14.1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" fillcolor="yellow" stroked="f">
              <w10:wrap anchory="page"/>
            </v:rect>
          </w:pict>
        </mc:Fallback>
      </mc:AlternateContent>
    </w:r>
    <w:r w:rsidR="007D7ED1">
      <w:rPr>
        <w:rFonts w:ascii="Arial" w:hAnsi="Arial"/>
        <w:sz w:val="20"/>
      </w:rPr>
      <w:tab/>
      <w:t xml:space="preserve">- </w:t>
    </w:r>
    <w:r w:rsidR="00261390" w:rsidRPr="00DB67FE">
      <w:rPr>
        <w:rFonts w:ascii="Syntax" w:hAnsi="Syntax"/>
        <w:sz w:val="20"/>
      </w:rPr>
      <w:fldChar w:fldCharType="begin"/>
    </w:r>
    <w:r w:rsidR="00B3568C" w:rsidRPr="00DB67FE">
      <w:rPr>
        <w:rFonts w:ascii="Arial" w:hAnsi="Arial"/>
        <w:sz w:val="20"/>
      </w:rPr>
      <w:instrText xml:space="preserve"> </w:instrText>
    </w:r>
    <w:r w:rsidR="00B3568C">
      <w:rPr>
        <w:rFonts w:ascii="Arial" w:hAnsi="Arial"/>
        <w:sz w:val="20"/>
      </w:rPr>
      <w:instrText>PAGE</w:instrText>
    </w:r>
    <w:r w:rsidR="00B3568C" w:rsidRPr="00DB67FE">
      <w:rPr>
        <w:rFonts w:ascii="Arial" w:hAnsi="Arial"/>
        <w:sz w:val="20"/>
      </w:rPr>
      <w:instrText xml:space="preserve"> </w:instrText>
    </w:r>
    <w:r w:rsidR="00261390" w:rsidRPr="00DB67FE">
      <w:rPr>
        <w:rFonts w:ascii="Syntax" w:hAnsi="Syntax"/>
        <w:sz w:val="20"/>
      </w:rPr>
      <w:fldChar w:fldCharType="separate"/>
    </w:r>
    <w:r w:rsidR="00B3568C" w:rsidRPr="00DB67FE">
      <w:rPr>
        <w:rFonts w:ascii="Arial" w:hAnsi="Arial"/>
        <w:sz w:val="20"/>
      </w:rPr>
      <w:t>1</w:t>
    </w:r>
    <w:r w:rsidR="00261390" w:rsidRPr="00DB67FE">
      <w:rPr>
        <w:rFonts w:ascii="Syntax" w:hAnsi="Syntax"/>
        <w:sz w:val="20"/>
      </w:rPr>
      <w:fldChar w:fldCharType="end"/>
    </w:r>
    <w:r w:rsidR="007D7ED1">
      <w:rPr>
        <w:rFonts w:ascii="Arial" w:hAnsi="Arial"/>
        <w:sz w:val="20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2BAAF9" w14:textId="77777777" w:rsidR="003F5346" w:rsidRDefault="003F5346">
      <w:r>
        <w:separator/>
      </w:r>
    </w:p>
  </w:footnote>
  <w:footnote w:type="continuationSeparator" w:id="0">
    <w:p w14:paraId="1A53621D" w14:textId="77777777" w:rsidR="003F5346" w:rsidRDefault="003F5346">
      <w:r>
        <w:continuationSeparator/>
      </w:r>
    </w:p>
  </w:footnote>
  <w:footnote w:type="continuationNotice" w:id="1">
    <w:p w14:paraId="4E83CE97" w14:textId="77777777" w:rsidR="00C10224" w:rsidRDefault="00C1022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4A7026" w14:textId="3F4E3080" w:rsidR="005B7AE0" w:rsidRPr="004A5E3C" w:rsidRDefault="00C679B3" w:rsidP="00172EE3">
    <w:pPr>
      <w:pStyle w:val="berschrift1"/>
      <w:tabs>
        <w:tab w:val="right" w:pos="7653"/>
      </w:tabs>
      <w:spacing w:line="300" w:lineRule="auto"/>
      <w:rPr>
        <w:rFonts w:cs="Arial"/>
        <w:sz w:val="28"/>
        <w:szCs w:val="28"/>
      </w:rPr>
    </w:pPr>
    <w:r>
      <w:rPr>
        <w:noProof/>
        <w:sz w:val="28"/>
        <w:szCs w:val="28"/>
        <w:lang w:eastAsia="pl-PL"/>
      </w:rPr>
      <w:drawing>
        <wp:anchor distT="0" distB="0" distL="114300" distR="114300" simplePos="0" relativeHeight="251658246" behindDoc="1" locked="0" layoutInCell="1" allowOverlap="1" wp14:anchorId="1F28F81C" wp14:editId="01C309A4">
          <wp:simplePos x="0" y="0"/>
          <wp:positionH relativeFrom="column">
            <wp:posOffset>5322570</wp:posOffset>
          </wp:positionH>
          <wp:positionV relativeFrom="paragraph">
            <wp:posOffset>-17145</wp:posOffset>
          </wp:positionV>
          <wp:extent cx="1181100" cy="1009650"/>
          <wp:effectExtent l="0" t="0" r="0" b="0"/>
          <wp:wrapTight wrapText="bothSides">
            <wp:wrapPolygon edited="0">
              <wp:start x="0" y="0"/>
              <wp:lineTo x="0" y="21192"/>
              <wp:lineTo x="21252" y="21192"/>
              <wp:lineTo x="21252" y="0"/>
              <wp:lineTo x="0" y="0"/>
            </wp:wrapPolygon>
          </wp:wrapTight>
          <wp:docPr id="1" name="Grafik 1" descr="Viega_Logo_4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Viega_Logo_4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27818">
      <w:rPr>
        <w:noProof/>
        <w:vanish/>
        <w:sz w:val="28"/>
        <w:szCs w:val="28"/>
        <w:lang w:eastAsia="pl-PL"/>
      </w:rPr>
      <mc:AlternateContent>
        <mc:Choice Requires="wps">
          <w:drawing>
            <wp:anchor distT="0" distB="0" distL="114300" distR="114300" simplePos="0" relativeHeight="251658245" behindDoc="0" locked="0" layoutInCell="0" allowOverlap="1" wp14:anchorId="32558649" wp14:editId="160D70B9">
              <wp:simplePos x="0" y="0"/>
              <wp:positionH relativeFrom="column">
                <wp:posOffset>5259705</wp:posOffset>
              </wp:positionH>
              <wp:positionV relativeFrom="paragraph">
                <wp:posOffset>1905</wp:posOffset>
              </wp:positionV>
              <wp:extent cx="1383665" cy="1097280"/>
              <wp:effectExtent l="0" t="0" r="0" b="0"/>
              <wp:wrapNone/>
              <wp:docPr id="1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3665" cy="10972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EB8590" w14:textId="77777777" w:rsidR="003323AA" w:rsidRDefault="008277DB"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5D617110" wp14:editId="7E3B50D8">
                                <wp:extent cx="1173480" cy="1005840"/>
                                <wp:effectExtent l="19050" t="0" r="7620" b="0"/>
                                <wp:docPr id="6" name="Bild 1" descr="Viega_Logo_4c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Viega_Logo_4c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73480" cy="10058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558649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414.15pt;margin-top:.15pt;width:108.95pt;height:86.4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" o:allowincell="f" stroked="f">
              <v:textbox style="mso-fit-shape-to-text:t">
                <w:txbxContent>
                  <w:p w14:paraId="1BEB8590" w14:textId="77777777" w:rsidR="003323AA" w:rsidRDefault="008277DB"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5D617110" wp14:editId="7E3B50D8">
                          <wp:extent cx="1173480" cy="1005840"/>
                          <wp:effectExtent l="19050" t="0" r="7620" b="0"/>
                          <wp:docPr id="6" name="Bild 1" descr="Viega_Logo_4c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Viega_Logo_4c"/>
                                  <pic:cNvPicPr preferRelativeResize="0"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73480" cy="10058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7ED1" w:rsidRPr="004A5E3C">
      <w:rPr>
        <w:sz w:val="28"/>
        <w:szCs w:val="28"/>
      </w:rPr>
      <w:t xml:space="preserve">                                                                                    </w:t>
    </w:r>
    <w:r w:rsidR="00172EE3">
      <w:rPr>
        <w:sz w:val="28"/>
        <w:szCs w:val="28"/>
      </w:rPr>
      <w:tab/>
    </w:r>
  </w:p>
  <w:p w14:paraId="1CBD13B6" w14:textId="77777777" w:rsidR="003C109D" w:rsidRPr="004A5E3C" w:rsidRDefault="003C109D" w:rsidP="005B7AE0">
    <w:pPr>
      <w:pStyle w:val="berschrift1"/>
      <w:spacing w:line="300" w:lineRule="auto"/>
      <w:rPr>
        <w:rFonts w:cs="Arial"/>
        <w:sz w:val="24"/>
        <w:szCs w:val="24"/>
      </w:rPr>
    </w:pPr>
  </w:p>
  <w:p w14:paraId="1CA9DF8C" w14:textId="51582266" w:rsidR="005B7AE0" w:rsidRPr="004A5E3C" w:rsidRDefault="0059270C" w:rsidP="00F86B3A">
    <w:pPr>
      <w:pStyle w:val="berschrift1"/>
      <w:tabs>
        <w:tab w:val="left" w:pos="5265"/>
      </w:tabs>
      <w:spacing w:line="300" w:lineRule="auto"/>
      <w:rPr>
        <w:rFonts w:cs="Arial"/>
        <w:sz w:val="40"/>
        <w:szCs w:val="40"/>
      </w:rPr>
    </w:pPr>
    <w:r w:rsidRPr="004A5E3C">
      <w:rPr>
        <w:sz w:val="40"/>
        <w:szCs w:val="40"/>
        <w:lang w:eastAsia="pl-PL"/>
      </w:rPr>
      <w:t>Informacja prasowa</w:t>
    </w:r>
    <w:r w:rsidR="00F86B3A">
      <w:rPr>
        <w:sz w:val="40"/>
        <w:szCs w:val="40"/>
        <w:lang w:eastAsia="pl-PL"/>
      </w:rPr>
      <w:tab/>
    </w:r>
  </w:p>
  <w:p w14:paraId="3BF1BAB4" w14:textId="77777777" w:rsidR="00B3568C" w:rsidRPr="004A5E3C" w:rsidRDefault="00127818">
    <w:pPr>
      <w:rPr>
        <w:rFonts w:ascii="Arial" w:hAnsi="Arial" w:cs="Arial"/>
        <w:sz w:val="40"/>
        <w:szCs w:val="40"/>
      </w:rPr>
    </w:pPr>
    <w:r>
      <w:rPr>
        <w:noProof/>
        <w:sz w:val="40"/>
        <w:szCs w:val="40"/>
        <w:lang w:eastAsia="pl-PL"/>
      </w:rPr>
      <mc:AlternateContent>
        <mc:Choice Requires="wps">
          <w:drawing>
            <wp:anchor distT="0" distB="0" distL="114300" distR="114300" simplePos="0" relativeHeight="251658242" behindDoc="0" locked="0" layoutInCell="0" allowOverlap="1" wp14:anchorId="1CAA174A" wp14:editId="15EA1C9B">
              <wp:simplePos x="0" y="0"/>
              <wp:positionH relativeFrom="column">
                <wp:posOffset>5318760</wp:posOffset>
              </wp:positionH>
              <wp:positionV relativeFrom="paragraph">
                <wp:posOffset>285115</wp:posOffset>
              </wp:positionV>
              <wp:extent cx="1428750" cy="2184400"/>
              <wp:effectExtent l="0" t="0" r="0" b="6350"/>
              <wp:wrapNone/>
              <wp:docPr id="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8750" cy="218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C8DB11" w14:textId="77777777" w:rsidR="0059270C" w:rsidRPr="00EC53C0" w:rsidRDefault="0059270C" w:rsidP="0059270C">
                          <w:pPr>
                            <w:rPr>
                              <w:rFonts w:ascii="Arial" w:hAnsi="Arial" w:cs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  <w:lang w:val="it-IT"/>
                            </w:rPr>
                            <w:t>Viega Sp. z o.o.</w:t>
                          </w:r>
                        </w:p>
                        <w:p w14:paraId="4988ED86" w14:textId="77777777" w:rsidR="0059270C" w:rsidRPr="00EC53C0" w:rsidRDefault="0059270C" w:rsidP="0059270C">
                          <w:pPr>
                            <w:rPr>
                              <w:rFonts w:ascii="Arial" w:hAnsi="Arial" w:cs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  <w:lang w:val="it-IT"/>
                            </w:rPr>
                            <w:t>ul. Hrubieszowska 2</w:t>
                          </w:r>
                        </w:p>
                        <w:p w14:paraId="250CF90F" w14:textId="77777777" w:rsidR="0059270C" w:rsidRDefault="0059270C" w:rsidP="0059270C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  <w:lang w:val="it-IT"/>
                            </w:rPr>
                            <w:t>01-209 Warszawa</w:t>
                          </w:r>
                        </w:p>
                        <w:p w14:paraId="7DBB83F2" w14:textId="77777777" w:rsidR="0059270C" w:rsidRDefault="0059270C" w:rsidP="0059270C">
                          <w:pPr>
                            <w:rPr>
                              <w:rFonts w:ascii="Arial" w:hAnsi="Arial"/>
                              <w:sz w:val="16"/>
                              <w:lang w:val="it-IT"/>
                            </w:rPr>
                          </w:pPr>
                        </w:p>
                        <w:p w14:paraId="1DC1D067" w14:textId="77777777" w:rsidR="0059270C" w:rsidRDefault="0059270C" w:rsidP="0059270C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  <w:lang w:val="it-IT"/>
                            </w:rPr>
                            <w:t>Marta Walaszkowska</w:t>
                          </w:r>
                        </w:p>
                        <w:p w14:paraId="2F64D211" w14:textId="26FC866E" w:rsidR="0059270C" w:rsidRDefault="0059270C" w:rsidP="0059270C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  <w:lang w:val="it-IT"/>
                            </w:rPr>
                            <w:t>tel.: +48 58</w:t>
                          </w:r>
                          <w:r w:rsidR="008800D3">
                            <w:rPr>
                              <w:rFonts w:ascii="Arial" w:hAnsi="Arial"/>
                              <w:sz w:val="16"/>
                              <w:lang w:val="it-IT"/>
                            </w:rPr>
                            <w:t> </w:t>
                          </w:r>
                          <w:r>
                            <w:rPr>
                              <w:rFonts w:ascii="Arial" w:hAnsi="Arial"/>
                              <w:sz w:val="16"/>
                              <w:lang w:val="it-IT"/>
                            </w:rPr>
                            <w:t>662</w:t>
                          </w:r>
                          <w:r w:rsidR="008800D3">
                            <w:rPr>
                              <w:rFonts w:ascii="Arial" w:hAnsi="Arial"/>
                              <w:sz w:val="16"/>
                              <w:lang w:val="it-IT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6"/>
                              <w:lang w:val="it-IT"/>
                            </w:rPr>
                            <w:t>49</w:t>
                          </w:r>
                          <w:r w:rsidR="008800D3">
                            <w:rPr>
                              <w:rFonts w:ascii="Arial" w:hAnsi="Arial"/>
                              <w:sz w:val="16"/>
                              <w:lang w:val="it-IT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6"/>
                              <w:lang w:val="it-IT"/>
                            </w:rPr>
                            <w:t>96</w:t>
                          </w:r>
                        </w:p>
                        <w:p w14:paraId="083F2632" w14:textId="77777777" w:rsidR="0059270C" w:rsidRPr="00785BB3" w:rsidRDefault="0059270C" w:rsidP="0059270C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  <w:lang w:val="it-IT"/>
                            </w:rPr>
                            <w:t>info@viega.pl</w:t>
                          </w:r>
                        </w:p>
                        <w:p w14:paraId="79A8F66C" w14:textId="6EB1F290" w:rsidR="0059270C" w:rsidRPr="00785BB3" w:rsidRDefault="0059270C" w:rsidP="0059270C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  <w:lang w:val="it-IT"/>
                            </w:rPr>
                            <w:t>viega.pl</w:t>
                          </w:r>
                        </w:p>
                        <w:p w14:paraId="62027828" w14:textId="77777777" w:rsidR="0059270C" w:rsidRDefault="0059270C" w:rsidP="0059270C">
                          <w:pPr>
                            <w:rPr>
                              <w:rFonts w:ascii="Arial" w:hAnsi="Arial"/>
                              <w:sz w:val="16"/>
                              <w:lang w:val="it-IT"/>
                            </w:rPr>
                          </w:pPr>
                        </w:p>
                        <w:p w14:paraId="13C8782A" w14:textId="4EE19642" w:rsidR="0059270C" w:rsidRPr="00785BB3" w:rsidRDefault="00172EE3" w:rsidP="0059270C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 w:rsidRPr="00785BB3">
                            <w:rPr>
                              <w:rFonts w:ascii="Arial" w:hAnsi="Arial"/>
                              <w:sz w:val="16"/>
                            </w:rPr>
                            <w:t>B</w:t>
                          </w:r>
                          <w:r w:rsidR="00F86B3A" w:rsidRPr="00785BB3">
                            <w:rPr>
                              <w:rFonts w:ascii="Arial" w:hAnsi="Arial"/>
                              <w:sz w:val="16"/>
                            </w:rPr>
                            <w:t>rand Promotions</w:t>
                          </w:r>
                        </w:p>
                        <w:p w14:paraId="0CB6B0BD" w14:textId="55FDCA70" w:rsidR="0059270C" w:rsidRPr="00172EE3" w:rsidRDefault="0059270C" w:rsidP="0059270C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 w:rsidRPr="00172EE3">
                            <w:rPr>
                              <w:rFonts w:ascii="Arial" w:hAnsi="Arial"/>
                              <w:sz w:val="16"/>
                            </w:rPr>
                            <w:t xml:space="preserve">ul. </w:t>
                          </w:r>
                          <w:r w:rsidR="00F86B3A" w:rsidRPr="00172EE3">
                            <w:rPr>
                              <w:rFonts w:ascii="Arial" w:hAnsi="Arial"/>
                              <w:sz w:val="16"/>
                            </w:rPr>
                            <w:t>Konstancińska 5B/153</w:t>
                          </w:r>
                        </w:p>
                        <w:p w14:paraId="57A6EF17" w14:textId="5B167E82" w:rsidR="0059270C" w:rsidRPr="00172EE3" w:rsidRDefault="0059270C" w:rsidP="0059270C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 w:rsidRPr="00172EE3">
                            <w:rPr>
                              <w:rFonts w:ascii="Arial" w:hAnsi="Arial"/>
                              <w:sz w:val="16"/>
                            </w:rPr>
                            <w:t>02-</w:t>
                          </w:r>
                          <w:r w:rsidR="00F86B3A" w:rsidRPr="00172EE3">
                            <w:rPr>
                              <w:rFonts w:ascii="Arial" w:hAnsi="Arial"/>
                              <w:sz w:val="16"/>
                            </w:rPr>
                            <w:t>942</w:t>
                          </w:r>
                          <w:r w:rsidRPr="00172EE3">
                            <w:rPr>
                              <w:rFonts w:ascii="Arial" w:hAnsi="Arial"/>
                              <w:sz w:val="16"/>
                            </w:rPr>
                            <w:t xml:space="preserve"> Warszawa</w:t>
                          </w:r>
                        </w:p>
                        <w:p w14:paraId="3A2F3A8B" w14:textId="77777777" w:rsidR="0059270C" w:rsidRPr="00172EE3" w:rsidRDefault="0059270C" w:rsidP="0059270C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</w:p>
                        <w:p w14:paraId="40E5C3A2" w14:textId="77777777" w:rsidR="0059270C" w:rsidRPr="004A1FE0" w:rsidRDefault="0059270C" w:rsidP="0059270C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Łukasz Wichłacz</w:t>
                          </w:r>
                        </w:p>
                        <w:p w14:paraId="498EEF39" w14:textId="70599BE4" w:rsidR="0059270C" w:rsidRPr="00560EAC" w:rsidRDefault="0059270C" w:rsidP="0059270C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 w:rsidRPr="00560EAC">
                            <w:rPr>
                              <w:rFonts w:ascii="Arial" w:hAnsi="Arial"/>
                              <w:sz w:val="16"/>
                            </w:rPr>
                            <w:t>tel.: +48</w:t>
                          </w:r>
                          <w:r w:rsidR="00F86B3A" w:rsidRPr="00560EAC">
                            <w:rPr>
                              <w:rFonts w:ascii="Arial" w:hAnsi="Arial"/>
                              <w:sz w:val="16"/>
                            </w:rPr>
                            <w:t> 513 144 639</w:t>
                          </w:r>
                        </w:p>
                        <w:p w14:paraId="0B7C4197" w14:textId="2DC68317" w:rsidR="0059270C" w:rsidRPr="00560EAC" w:rsidRDefault="0059270C" w:rsidP="0059270C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 w:rsidRPr="00560EAC">
                            <w:rPr>
                              <w:rFonts w:ascii="Arial" w:hAnsi="Arial"/>
                              <w:sz w:val="16"/>
                            </w:rPr>
                            <w:t>l.wichlacz@</w:t>
                          </w:r>
                          <w:r w:rsidR="00F86B3A" w:rsidRPr="00560EAC">
                            <w:rPr>
                              <w:rFonts w:ascii="Arial" w:hAnsi="Arial"/>
                              <w:sz w:val="16"/>
                            </w:rPr>
                            <w:t>brandpromotions.pl</w:t>
                          </w:r>
                        </w:p>
                        <w:p w14:paraId="38ECF634" w14:textId="339FE2F9" w:rsidR="00B3568C" w:rsidRPr="00560EAC" w:rsidRDefault="00B3568C" w:rsidP="006E290A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CAA174A" id="Text Box 17" o:spid="_x0000_s1027" type="#_x0000_t202" style="position:absolute;margin-left:418.8pt;margin-top:22.45pt;width:112.5pt;height:17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" o:allowincell="f" filled="f" stroked="f">
              <v:textbox inset="0,0,0,0">
                <w:txbxContent>
                  <w:p w14:paraId="19C8DB11" w14:textId="77777777" w:rsidR="0059270C" w:rsidRPr="00EC53C0" w:rsidRDefault="0059270C" w:rsidP="0059270C">
                    <w:pPr>
                      <w:rPr>
                        <w:rFonts w:ascii="Arial" w:hAnsi="Arial" w:cs="Arial"/>
                        <w:sz w:val="16"/>
                      </w:rPr>
                    </w:pPr>
                    <w:r>
                      <w:rPr>
                        <w:rFonts w:ascii="Arial" w:hAnsi="Arial"/>
                        <w:sz w:val="16"/>
                        <w:lang w:val="it-IT"/>
                      </w:rPr>
                      <w:t>Viega Sp. z o.o.</w:t>
                    </w:r>
                  </w:p>
                  <w:p w14:paraId="4988ED86" w14:textId="77777777" w:rsidR="0059270C" w:rsidRPr="00EC53C0" w:rsidRDefault="0059270C" w:rsidP="0059270C">
                    <w:pPr>
                      <w:rPr>
                        <w:rFonts w:ascii="Arial" w:hAnsi="Arial" w:cs="Arial"/>
                        <w:sz w:val="16"/>
                      </w:rPr>
                    </w:pPr>
                    <w:r>
                      <w:rPr>
                        <w:rFonts w:ascii="Arial" w:hAnsi="Arial"/>
                        <w:sz w:val="16"/>
                        <w:lang w:val="it-IT"/>
                      </w:rPr>
                      <w:t>ul. Hrubieszowska 2</w:t>
                    </w:r>
                  </w:p>
                  <w:p w14:paraId="250CF90F" w14:textId="77777777" w:rsidR="0059270C" w:rsidRDefault="0059270C" w:rsidP="0059270C">
                    <w:pPr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z w:val="16"/>
                        <w:lang w:val="it-IT"/>
                      </w:rPr>
                      <w:t>01-209 Warszawa</w:t>
                    </w:r>
                  </w:p>
                  <w:p w14:paraId="7DBB83F2" w14:textId="77777777" w:rsidR="0059270C" w:rsidRDefault="0059270C" w:rsidP="0059270C">
                    <w:pPr>
                      <w:rPr>
                        <w:rFonts w:ascii="Arial" w:hAnsi="Arial"/>
                        <w:sz w:val="16"/>
                        <w:lang w:val="it-IT"/>
                      </w:rPr>
                    </w:pPr>
                  </w:p>
                  <w:p w14:paraId="1DC1D067" w14:textId="77777777" w:rsidR="0059270C" w:rsidRDefault="0059270C" w:rsidP="0059270C">
                    <w:pPr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z w:val="16"/>
                        <w:lang w:val="it-IT"/>
                      </w:rPr>
                      <w:t>Marta Walaszkowska</w:t>
                    </w:r>
                  </w:p>
                  <w:p w14:paraId="2F64D211" w14:textId="26FC866E" w:rsidR="0059270C" w:rsidRDefault="0059270C" w:rsidP="0059270C">
                    <w:pPr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z w:val="16"/>
                        <w:lang w:val="it-IT"/>
                      </w:rPr>
                      <w:t>tel.: +48 58</w:t>
                    </w:r>
                    <w:r w:rsidR="008800D3">
                      <w:rPr>
                        <w:rFonts w:ascii="Arial" w:hAnsi="Arial"/>
                        <w:sz w:val="16"/>
                        <w:lang w:val="it-IT"/>
                      </w:rPr>
                      <w:t> </w:t>
                    </w:r>
                    <w:r>
                      <w:rPr>
                        <w:rFonts w:ascii="Arial" w:hAnsi="Arial"/>
                        <w:sz w:val="16"/>
                        <w:lang w:val="it-IT"/>
                      </w:rPr>
                      <w:t>662</w:t>
                    </w:r>
                    <w:r w:rsidR="008800D3">
                      <w:rPr>
                        <w:rFonts w:ascii="Arial" w:hAnsi="Arial"/>
                        <w:sz w:val="16"/>
                        <w:lang w:val="it-IT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6"/>
                        <w:lang w:val="it-IT"/>
                      </w:rPr>
                      <w:t>49</w:t>
                    </w:r>
                    <w:r w:rsidR="008800D3">
                      <w:rPr>
                        <w:rFonts w:ascii="Arial" w:hAnsi="Arial"/>
                        <w:sz w:val="16"/>
                        <w:lang w:val="it-IT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6"/>
                        <w:lang w:val="it-IT"/>
                      </w:rPr>
                      <w:t>96</w:t>
                    </w:r>
                  </w:p>
                  <w:p w14:paraId="083F2632" w14:textId="77777777" w:rsidR="0059270C" w:rsidRPr="00785BB3" w:rsidRDefault="0059270C" w:rsidP="0059270C">
                    <w:pPr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z w:val="16"/>
                        <w:lang w:val="it-IT"/>
                      </w:rPr>
                      <w:t>info@viega.pl</w:t>
                    </w:r>
                  </w:p>
                  <w:p w14:paraId="79A8F66C" w14:textId="6EB1F290" w:rsidR="0059270C" w:rsidRPr="00785BB3" w:rsidRDefault="0059270C" w:rsidP="0059270C">
                    <w:pPr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z w:val="16"/>
                        <w:lang w:val="it-IT"/>
                      </w:rPr>
                      <w:t>viega.pl</w:t>
                    </w:r>
                  </w:p>
                  <w:p w14:paraId="62027828" w14:textId="77777777" w:rsidR="0059270C" w:rsidRDefault="0059270C" w:rsidP="0059270C">
                    <w:pPr>
                      <w:rPr>
                        <w:rFonts w:ascii="Arial" w:hAnsi="Arial"/>
                        <w:sz w:val="16"/>
                        <w:lang w:val="it-IT"/>
                      </w:rPr>
                    </w:pPr>
                  </w:p>
                  <w:p w14:paraId="13C8782A" w14:textId="4EE19642" w:rsidR="0059270C" w:rsidRPr="00785BB3" w:rsidRDefault="00172EE3" w:rsidP="0059270C">
                    <w:pPr>
                      <w:rPr>
                        <w:rFonts w:ascii="Arial" w:hAnsi="Arial"/>
                        <w:sz w:val="16"/>
                      </w:rPr>
                    </w:pPr>
                    <w:r w:rsidRPr="00785BB3">
                      <w:rPr>
                        <w:rFonts w:ascii="Arial" w:hAnsi="Arial"/>
                        <w:sz w:val="16"/>
                      </w:rPr>
                      <w:t>B</w:t>
                    </w:r>
                    <w:r w:rsidR="00F86B3A" w:rsidRPr="00785BB3">
                      <w:rPr>
                        <w:rFonts w:ascii="Arial" w:hAnsi="Arial"/>
                        <w:sz w:val="16"/>
                      </w:rPr>
                      <w:t>rand Promotions</w:t>
                    </w:r>
                  </w:p>
                  <w:p w14:paraId="0CB6B0BD" w14:textId="55FDCA70" w:rsidR="0059270C" w:rsidRPr="00172EE3" w:rsidRDefault="0059270C" w:rsidP="0059270C">
                    <w:pPr>
                      <w:rPr>
                        <w:rFonts w:ascii="Arial" w:hAnsi="Arial"/>
                        <w:sz w:val="16"/>
                      </w:rPr>
                    </w:pPr>
                    <w:r w:rsidRPr="00172EE3">
                      <w:rPr>
                        <w:rFonts w:ascii="Arial" w:hAnsi="Arial"/>
                        <w:sz w:val="16"/>
                      </w:rPr>
                      <w:t xml:space="preserve">ul. </w:t>
                    </w:r>
                    <w:r w:rsidR="00F86B3A" w:rsidRPr="00172EE3">
                      <w:rPr>
                        <w:rFonts w:ascii="Arial" w:hAnsi="Arial"/>
                        <w:sz w:val="16"/>
                      </w:rPr>
                      <w:t>Konstancińska 5B/153</w:t>
                    </w:r>
                  </w:p>
                  <w:p w14:paraId="57A6EF17" w14:textId="5B167E82" w:rsidR="0059270C" w:rsidRPr="00172EE3" w:rsidRDefault="0059270C" w:rsidP="0059270C">
                    <w:pPr>
                      <w:rPr>
                        <w:rFonts w:ascii="Arial" w:hAnsi="Arial"/>
                        <w:sz w:val="16"/>
                      </w:rPr>
                    </w:pPr>
                    <w:r w:rsidRPr="00172EE3">
                      <w:rPr>
                        <w:rFonts w:ascii="Arial" w:hAnsi="Arial"/>
                        <w:sz w:val="16"/>
                      </w:rPr>
                      <w:t>02-</w:t>
                    </w:r>
                    <w:r w:rsidR="00F86B3A" w:rsidRPr="00172EE3">
                      <w:rPr>
                        <w:rFonts w:ascii="Arial" w:hAnsi="Arial"/>
                        <w:sz w:val="16"/>
                      </w:rPr>
                      <w:t>942</w:t>
                    </w:r>
                    <w:r w:rsidRPr="00172EE3">
                      <w:rPr>
                        <w:rFonts w:ascii="Arial" w:hAnsi="Arial"/>
                        <w:sz w:val="16"/>
                      </w:rPr>
                      <w:t xml:space="preserve"> Warszawa</w:t>
                    </w:r>
                  </w:p>
                  <w:p w14:paraId="3A2F3A8B" w14:textId="77777777" w:rsidR="0059270C" w:rsidRPr="00172EE3" w:rsidRDefault="0059270C" w:rsidP="0059270C">
                    <w:pPr>
                      <w:rPr>
                        <w:rFonts w:ascii="Arial" w:hAnsi="Arial"/>
                        <w:sz w:val="16"/>
                      </w:rPr>
                    </w:pPr>
                  </w:p>
                  <w:p w14:paraId="40E5C3A2" w14:textId="77777777" w:rsidR="0059270C" w:rsidRPr="004A1FE0" w:rsidRDefault="0059270C" w:rsidP="0059270C">
                    <w:pPr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z w:val="16"/>
                      </w:rPr>
                      <w:t>Łukasz Wichłacz</w:t>
                    </w:r>
                  </w:p>
                  <w:p w14:paraId="498EEF39" w14:textId="70599BE4" w:rsidR="0059270C" w:rsidRPr="00560EAC" w:rsidRDefault="0059270C" w:rsidP="0059270C">
                    <w:pPr>
                      <w:rPr>
                        <w:rFonts w:ascii="Arial" w:hAnsi="Arial"/>
                        <w:sz w:val="16"/>
                      </w:rPr>
                    </w:pPr>
                    <w:r w:rsidRPr="00560EAC">
                      <w:rPr>
                        <w:rFonts w:ascii="Arial" w:hAnsi="Arial"/>
                        <w:sz w:val="16"/>
                      </w:rPr>
                      <w:t>tel.: +48</w:t>
                    </w:r>
                    <w:r w:rsidR="00F86B3A" w:rsidRPr="00560EAC">
                      <w:rPr>
                        <w:rFonts w:ascii="Arial" w:hAnsi="Arial"/>
                        <w:sz w:val="16"/>
                      </w:rPr>
                      <w:t> 513 144 639</w:t>
                    </w:r>
                  </w:p>
                  <w:p w14:paraId="0B7C4197" w14:textId="2DC68317" w:rsidR="0059270C" w:rsidRPr="00560EAC" w:rsidRDefault="0059270C" w:rsidP="0059270C">
                    <w:pPr>
                      <w:rPr>
                        <w:rFonts w:ascii="Arial" w:hAnsi="Arial"/>
                        <w:sz w:val="16"/>
                      </w:rPr>
                    </w:pPr>
                    <w:r w:rsidRPr="00560EAC">
                      <w:rPr>
                        <w:rFonts w:ascii="Arial" w:hAnsi="Arial"/>
                        <w:sz w:val="16"/>
                      </w:rPr>
                      <w:t>l.wichlacz@</w:t>
                    </w:r>
                    <w:r w:rsidR="00F86B3A" w:rsidRPr="00560EAC">
                      <w:rPr>
                        <w:rFonts w:ascii="Arial" w:hAnsi="Arial"/>
                        <w:sz w:val="16"/>
                      </w:rPr>
                      <w:t>brandpromotions.pl</w:t>
                    </w:r>
                  </w:p>
                  <w:p w14:paraId="38ECF634" w14:textId="339FE2F9" w:rsidR="00B3568C" w:rsidRPr="00560EAC" w:rsidRDefault="00B3568C" w:rsidP="006E290A">
                    <w:pPr>
                      <w:rPr>
                        <w:rFonts w:ascii="Arial" w:hAnsi="Arial"/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530D07" w14:textId="77777777" w:rsidR="00B3568C" w:rsidRDefault="00127818" w:rsidP="00B3568C">
    <w:pPr>
      <w:ind w:left="-1134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70E39000" wp14:editId="651835C0">
              <wp:simplePos x="0" y="0"/>
              <wp:positionH relativeFrom="column">
                <wp:posOffset>5220970</wp:posOffset>
              </wp:positionH>
              <wp:positionV relativeFrom="paragraph">
                <wp:posOffset>1340485</wp:posOffset>
              </wp:positionV>
              <wp:extent cx="1257300" cy="1371600"/>
              <wp:effectExtent l="0" t="0" r="0" b="0"/>
              <wp:wrapNone/>
              <wp:docPr id="9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137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55AC82" w14:textId="77777777" w:rsidR="00B3568C" w:rsidRDefault="00B3568C" w:rsidP="00B3568C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Viega GmbH &amp; Co. KG</w:t>
                          </w:r>
                        </w:p>
                        <w:p w14:paraId="4AC7B797" w14:textId="77777777" w:rsidR="00B3568C" w:rsidRPr="00DB67FE" w:rsidRDefault="00B3568C" w:rsidP="00B3568C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Instalacje sanitarne i grzewcze</w:t>
                          </w:r>
                        </w:p>
                        <w:p w14:paraId="6ADAF6D1" w14:textId="77777777" w:rsidR="00B3568C" w:rsidRPr="00DF1040" w:rsidRDefault="00B3568C" w:rsidP="00B3568C">
                          <w:pPr>
                            <w:rPr>
                              <w:rFonts w:ascii="Arial" w:hAnsi="Arial"/>
                              <w:sz w:val="16"/>
                              <w:lang w:val="de-DE"/>
                            </w:rPr>
                          </w:pPr>
                          <w:r w:rsidRPr="00DF1040">
                            <w:rPr>
                              <w:rFonts w:ascii="Arial" w:hAnsi="Arial"/>
                              <w:sz w:val="16"/>
                              <w:lang w:val="de-DE"/>
                            </w:rPr>
                            <w:t>Postfach 430/440</w:t>
                          </w:r>
                        </w:p>
                        <w:p w14:paraId="6D3B9D65" w14:textId="77777777" w:rsidR="00B3568C" w:rsidRPr="00BE1216" w:rsidRDefault="00B3568C" w:rsidP="00B3568C">
                          <w:pPr>
                            <w:rPr>
                              <w:rFonts w:ascii="Arial" w:hAnsi="Arial"/>
                              <w:sz w:val="16"/>
                              <w:lang w:val="de-DE"/>
                            </w:rPr>
                          </w:pPr>
                          <w:r w:rsidRPr="00BE1216">
                            <w:rPr>
                              <w:rFonts w:ascii="Arial" w:hAnsi="Arial"/>
                              <w:sz w:val="16"/>
                              <w:lang w:val="de-DE"/>
                            </w:rPr>
                            <w:t>57428 Attendorn</w:t>
                          </w:r>
                        </w:p>
                        <w:p w14:paraId="23121412" w14:textId="77777777" w:rsidR="00B3568C" w:rsidRPr="00BE1216" w:rsidRDefault="00B3568C" w:rsidP="00B3568C">
                          <w:pPr>
                            <w:rPr>
                              <w:rFonts w:ascii="Arial" w:hAnsi="Arial"/>
                              <w:sz w:val="16"/>
                              <w:lang w:val="de-DE"/>
                            </w:rPr>
                          </w:pPr>
                          <w:r w:rsidRPr="00BE1216">
                            <w:rPr>
                              <w:rFonts w:ascii="Arial" w:hAnsi="Arial"/>
                              <w:sz w:val="16"/>
                              <w:lang w:val="de-DE"/>
                            </w:rPr>
                            <w:t>Kontakt: Katharina Schulte</w:t>
                          </w:r>
                        </w:p>
                        <w:p w14:paraId="0798AB11" w14:textId="77777777" w:rsidR="00B3568C" w:rsidRPr="00BE1216" w:rsidRDefault="00B3568C" w:rsidP="00B3568C">
                          <w:pPr>
                            <w:rPr>
                              <w:rFonts w:ascii="Arial" w:hAnsi="Arial"/>
                              <w:sz w:val="16"/>
                              <w:lang w:val="de-DE"/>
                            </w:rPr>
                          </w:pPr>
                          <w:r w:rsidRPr="00BE1216">
                            <w:rPr>
                              <w:rFonts w:ascii="Arial" w:hAnsi="Arial"/>
                              <w:sz w:val="16"/>
                              <w:lang w:val="de-DE"/>
                            </w:rPr>
                            <w:t>Public Relations</w:t>
                          </w:r>
                        </w:p>
                        <w:p w14:paraId="06E76B51" w14:textId="77777777" w:rsidR="00B3568C" w:rsidRPr="00C309B8" w:rsidRDefault="00B3568C" w:rsidP="00B3568C">
                          <w:pPr>
                            <w:rPr>
                              <w:rFonts w:ascii="Arial" w:hAnsi="Arial"/>
                              <w:sz w:val="16"/>
                              <w:lang w:val="en-US"/>
                            </w:rPr>
                          </w:pPr>
                          <w:r w:rsidRPr="00C309B8">
                            <w:rPr>
                              <w:rFonts w:ascii="Arial" w:hAnsi="Arial"/>
                              <w:sz w:val="16"/>
                              <w:lang w:val="en-US"/>
                            </w:rPr>
                            <w:t>Tel.: +49(0) 2722 61-1545</w:t>
                          </w:r>
                        </w:p>
                        <w:p w14:paraId="770CC87B" w14:textId="77777777" w:rsidR="00B3568C" w:rsidRPr="00C309B8" w:rsidRDefault="00B3568C" w:rsidP="00B3568C">
                          <w:pPr>
                            <w:rPr>
                              <w:rFonts w:ascii="Arial" w:hAnsi="Arial"/>
                              <w:sz w:val="16"/>
                              <w:lang w:val="en-US"/>
                            </w:rPr>
                          </w:pPr>
                          <w:r w:rsidRPr="00C309B8">
                            <w:rPr>
                              <w:rFonts w:ascii="Arial" w:hAnsi="Arial"/>
                              <w:sz w:val="16"/>
                              <w:lang w:val="en-US"/>
                            </w:rPr>
                            <w:t>Faks +46(0)2722 61-1381</w:t>
                          </w:r>
                        </w:p>
                        <w:p w14:paraId="40741084" w14:textId="77777777" w:rsidR="00B3568C" w:rsidRPr="00C309B8" w:rsidRDefault="00B3568C" w:rsidP="00B3568C">
                          <w:pPr>
                            <w:rPr>
                              <w:rFonts w:ascii="Arial" w:hAnsi="Arial"/>
                              <w:sz w:val="16"/>
                              <w:lang w:val="en-US"/>
                            </w:rPr>
                          </w:pPr>
                          <w:r w:rsidRPr="00C309B8">
                            <w:rPr>
                              <w:rFonts w:ascii="Arial" w:hAnsi="Arial"/>
                              <w:sz w:val="16"/>
                              <w:lang w:val="en-US"/>
                            </w:rPr>
                            <w:t>kschulte@viega.de</w:t>
                          </w:r>
                        </w:p>
                        <w:p w14:paraId="3FAA7F48" w14:textId="77777777" w:rsidR="00B3568C" w:rsidRPr="00C309B8" w:rsidRDefault="00B3568C" w:rsidP="00B3568C">
                          <w:pPr>
                            <w:rPr>
                              <w:rFonts w:ascii="Arial" w:hAnsi="Arial"/>
                              <w:sz w:val="16"/>
                              <w:lang w:val="en-US"/>
                            </w:rPr>
                          </w:pPr>
                          <w:r w:rsidRPr="00C309B8">
                            <w:rPr>
                              <w:rFonts w:ascii="Arial" w:hAnsi="Arial"/>
                              <w:sz w:val="16"/>
                              <w:lang w:val="en-US"/>
                            </w:rPr>
                            <w:t>www.viega.de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E39000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8" type="#_x0000_t202" style="position:absolute;left:0;text-align:left;margin-left:411.1pt;margin-top:105.55pt;width:99pt;height:10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" filled="f" stroked="f">
              <v:textbox inset="0,0,0,0">
                <w:txbxContent>
                  <w:p w14:paraId="2D55AC82" w14:textId="77777777" w:rsidR="00B3568C" w:rsidRDefault="00B3568C" w:rsidP="00B3568C">
                    <w:pPr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z w:val="16"/>
                      </w:rPr>
                      <w:t>Viega GmbH &amp; Co. KG</w:t>
                    </w:r>
                  </w:p>
                  <w:p w14:paraId="4AC7B797" w14:textId="77777777" w:rsidR="00B3568C" w:rsidRPr="00DB67FE" w:rsidRDefault="00B3568C" w:rsidP="00B3568C">
                    <w:pPr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z w:val="16"/>
                      </w:rPr>
                      <w:t>Instalacje sanitarne i grzewcze</w:t>
                    </w:r>
                  </w:p>
                  <w:p w14:paraId="6ADAF6D1" w14:textId="77777777" w:rsidR="00B3568C" w:rsidRPr="00DF1040" w:rsidRDefault="00B3568C" w:rsidP="00B3568C">
                    <w:pPr>
                      <w:rPr>
                        <w:rFonts w:ascii="Arial" w:hAnsi="Arial"/>
                        <w:sz w:val="16"/>
                        <w:lang w:val="de-DE"/>
                      </w:rPr>
                    </w:pPr>
                    <w:r w:rsidRPr="00DF1040">
                      <w:rPr>
                        <w:rFonts w:ascii="Arial" w:hAnsi="Arial"/>
                        <w:sz w:val="16"/>
                        <w:lang w:val="de-DE"/>
                      </w:rPr>
                      <w:t>Postfach 430/440</w:t>
                    </w:r>
                  </w:p>
                  <w:p w14:paraId="6D3B9D65" w14:textId="77777777" w:rsidR="00B3568C" w:rsidRPr="00BE1216" w:rsidRDefault="00B3568C" w:rsidP="00B3568C">
                    <w:pPr>
                      <w:rPr>
                        <w:rFonts w:ascii="Arial" w:hAnsi="Arial"/>
                        <w:sz w:val="16"/>
                        <w:lang w:val="de-DE"/>
                      </w:rPr>
                    </w:pPr>
                    <w:r w:rsidRPr="00BE1216">
                      <w:rPr>
                        <w:rFonts w:ascii="Arial" w:hAnsi="Arial"/>
                        <w:sz w:val="16"/>
                        <w:lang w:val="de-DE"/>
                      </w:rPr>
                      <w:t>57428 Attendorn</w:t>
                    </w:r>
                  </w:p>
                  <w:p w14:paraId="23121412" w14:textId="77777777" w:rsidR="00B3568C" w:rsidRPr="00BE1216" w:rsidRDefault="00B3568C" w:rsidP="00B3568C">
                    <w:pPr>
                      <w:rPr>
                        <w:rFonts w:ascii="Arial" w:hAnsi="Arial"/>
                        <w:sz w:val="16"/>
                        <w:lang w:val="de-DE"/>
                      </w:rPr>
                    </w:pPr>
                    <w:r w:rsidRPr="00BE1216">
                      <w:rPr>
                        <w:rFonts w:ascii="Arial" w:hAnsi="Arial"/>
                        <w:sz w:val="16"/>
                        <w:lang w:val="de-DE"/>
                      </w:rPr>
                      <w:t>Kontakt: Katharina Schulte</w:t>
                    </w:r>
                  </w:p>
                  <w:p w14:paraId="0798AB11" w14:textId="77777777" w:rsidR="00B3568C" w:rsidRPr="00BE1216" w:rsidRDefault="00B3568C" w:rsidP="00B3568C">
                    <w:pPr>
                      <w:rPr>
                        <w:rFonts w:ascii="Arial" w:hAnsi="Arial"/>
                        <w:sz w:val="16"/>
                        <w:lang w:val="de-DE"/>
                      </w:rPr>
                    </w:pPr>
                    <w:r w:rsidRPr="00BE1216">
                      <w:rPr>
                        <w:rFonts w:ascii="Arial" w:hAnsi="Arial"/>
                        <w:sz w:val="16"/>
                        <w:lang w:val="de-DE"/>
                      </w:rPr>
                      <w:t>Public Relations</w:t>
                    </w:r>
                  </w:p>
                  <w:p w14:paraId="06E76B51" w14:textId="77777777" w:rsidR="00B3568C" w:rsidRPr="00C309B8" w:rsidRDefault="00B3568C" w:rsidP="00B3568C">
                    <w:pPr>
                      <w:rPr>
                        <w:rFonts w:ascii="Arial" w:hAnsi="Arial"/>
                        <w:sz w:val="16"/>
                        <w:lang w:val="en-US"/>
                      </w:rPr>
                    </w:pPr>
                    <w:r w:rsidRPr="00C309B8">
                      <w:rPr>
                        <w:rFonts w:ascii="Arial" w:hAnsi="Arial"/>
                        <w:sz w:val="16"/>
                        <w:lang w:val="en-US"/>
                      </w:rPr>
                      <w:t>Tel.: +49(0) 2722 61-1545</w:t>
                    </w:r>
                  </w:p>
                  <w:p w14:paraId="770CC87B" w14:textId="77777777" w:rsidR="00B3568C" w:rsidRPr="00C309B8" w:rsidRDefault="00B3568C" w:rsidP="00B3568C">
                    <w:pPr>
                      <w:rPr>
                        <w:rFonts w:ascii="Arial" w:hAnsi="Arial"/>
                        <w:sz w:val="16"/>
                        <w:lang w:val="en-US"/>
                      </w:rPr>
                    </w:pPr>
                    <w:r w:rsidRPr="00C309B8">
                      <w:rPr>
                        <w:rFonts w:ascii="Arial" w:hAnsi="Arial"/>
                        <w:sz w:val="16"/>
                        <w:lang w:val="en-US"/>
                      </w:rPr>
                      <w:t>Faks +46(0)2722 61-1381</w:t>
                    </w:r>
                  </w:p>
                  <w:p w14:paraId="40741084" w14:textId="77777777" w:rsidR="00B3568C" w:rsidRPr="00C309B8" w:rsidRDefault="00B3568C" w:rsidP="00B3568C">
                    <w:pPr>
                      <w:rPr>
                        <w:rFonts w:ascii="Arial" w:hAnsi="Arial"/>
                        <w:sz w:val="16"/>
                        <w:lang w:val="en-US"/>
                      </w:rPr>
                    </w:pPr>
                    <w:r w:rsidRPr="00C309B8">
                      <w:rPr>
                        <w:rFonts w:ascii="Arial" w:hAnsi="Arial"/>
                        <w:sz w:val="16"/>
                        <w:lang w:val="en-US"/>
                      </w:rPr>
                      <w:t>kschulte@viega.de</w:t>
                    </w:r>
                  </w:p>
                  <w:p w14:paraId="3FAA7F48" w14:textId="77777777" w:rsidR="00B3568C" w:rsidRPr="00C309B8" w:rsidRDefault="00B3568C" w:rsidP="00B3568C">
                    <w:pPr>
                      <w:rPr>
                        <w:rFonts w:ascii="Arial" w:hAnsi="Arial"/>
                        <w:sz w:val="16"/>
                        <w:lang w:val="en-US"/>
                      </w:rPr>
                    </w:pPr>
                    <w:r w:rsidRPr="00C309B8">
                      <w:rPr>
                        <w:rFonts w:ascii="Arial" w:hAnsi="Arial"/>
                        <w:sz w:val="16"/>
                        <w:lang w:val="en-US"/>
                      </w:rPr>
                      <w:t>www.viega.de</w:t>
                    </w:r>
                  </w:p>
                </w:txbxContent>
              </v:textbox>
            </v:shape>
          </w:pict>
        </mc:Fallback>
      </mc:AlternateContent>
    </w:r>
    <w:r w:rsidR="007D7ED1"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6CD2FA5D" wp14:editId="74DBA609">
          <wp:simplePos x="0" y="0"/>
          <wp:positionH relativeFrom="column">
            <wp:posOffset>5220335</wp:posOffset>
          </wp:positionH>
          <wp:positionV relativeFrom="page">
            <wp:posOffset>467995</wp:posOffset>
          </wp:positionV>
          <wp:extent cx="1198880" cy="1005840"/>
          <wp:effectExtent l="19050" t="0" r="1270" b="0"/>
          <wp:wrapNone/>
          <wp:docPr id="14" name="Bild 14" descr="grafik0015_09_20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grafik0015_09_200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8880" cy="10058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A205F3"/>
    <w:multiLevelType w:val="hybridMultilevel"/>
    <w:tmpl w:val="4E56C13A"/>
    <w:lvl w:ilvl="0" w:tplc="6A6ABB6A">
      <w:start w:val="1"/>
      <w:numFmt w:val="decimal"/>
      <w:lvlText w:val="%1.)"/>
      <w:lvlJc w:val="left"/>
      <w:pPr>
        <w:ind w:left="720" w:hanging="360"/>
      </w:pPr>
      <w:rPr>
        <w:rFonts w:hint="default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4F431E"/>
    <w:multiLevelType w:val="hybridMultilevel"/>
    <w:tmpl w:val="4E56C13A"/>
    <w:lvl w:ilvl="0" w:tplc="6A6ABB6A">
      <w:start w:val="1"/>
      <w:numFmt w:val="decimal"/>
      <w:lvlText w:val="%1.)"/>
      <w:lvlJc w:val="left"/>
      <w:pPr>
        <w:ind w:left="720" w:hanging="360"/>
      </w:pPr>
      <w:rPr>
        <w:rFonts w:hint="default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FF4C40"/>
    <w:multiLevelType w:val="hybridMultilevel"/>
    <w:tmpl w:val="46A0C7B4"/>
    <w:lvl w:ilvl="0" w:tplc="ED1CFC08">
      <w:start w:val="1"/>
      <w:numFmt w:val="bullet"/>
      <w:pStyle w:val="Einzug1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40029875">
    <w:abstractNumId w:val="1"/>
  </w:num>
  <w:num w:numId="2" w16cid:durableId="1888682271">
    <w:abstractNumId w:val="0"/>
  </w:num>
  <w:num w:numId="3" w16cid:durableId="106714590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6A9A"/>
    <w:rsid w:val="00000238"/>
    <w:rsid w:val="000017E5"/>
    <w:rsid w:val="0000346F"/>
    <w:rsid w:val="0000613D"/>
    <w:rsid w:val="00010883"/>
    <w:rsid w:val="00010E98"/>
    <w:rsid w:val="00011488"/>
    <w:rsid w:val="00011564"/>
    <w:rsid w:val="00012352"/>
    <w:rsid w:val="00014CB6"/>
    <w:rsid w:val="00015918"/>
    <w:rsid w:val="00016274"/>
    <w:rsid w:val="00016922"/>
    <w:rsid w:val="00016B26"/>
    <w:rsid w:val="00022726"/>
    <w:rsid w:val="00023C48"/>
    <w:rsid w:val="00024D97"/>
    <w:rsid w:val="0002516B"/>
    <w:rsid w:val="0002631E"/>
    <w:rsid w:val="000307E0"/>
    <w:rsid w:val="000312F2"/>
    <w:rsid w:val="00031688"/>
    <w:rsid w:val="00031A94"/>
    <w:rsid w:val="00032407"/>
    <w:rsid w:val="00032D43"/>
    <w:rsid w:val="00032E65"/>
    <w:rsid w:val="00032EBB"/>
    <w:rsid w:val="000344A0"/>
    <w:rsid w:val="00035010"/>
    <w:rsid w:val="000363EE"/>
    <w:rsid w:val="000364FA"/>
    <w:rsid w:val="00036FAC"/>
    <w:rsid w:val="00041853"/>
    <w:rsid w:val="00043D4E"/>
    <w:rsid w:val="00044A57"/>
    <w:rsid w:val="00047C01"/>
    <w:rsid w:val="00047DAE"/>
    <w:rsid w:val="00050771"/>
    <w:rsid w:val="00052FBD"/>
    <w:rsid w:val="00054A7A"/>
    <w:rsid w:val="0005636A"/>
    <w:rsid w:val="00057973"/>
    <w:rsid w:val="00057C99"/>
    <w:rsid w:val="0006159E"/>
    <w:rsid w:val="00061AE4"/>
    <w:rsid w:val="000620EA"/>
    <w:rsid w:val="00065110"/>
    <w:rsid w:val="00065FC2"/>
    <w:rsid w:val="000667BB"/>
    <w:rsid w:val="00066ED1"/>
    <w:rsid w:val="00067EFB"/>
    <w:rsid w:val="00072D03"/>
    <w:rsid w:val="00073971"/>
    <w:rsid w:val="00073FDF"/>
    <w:rsid w:val="000740D4"/>
    <w:rsid w:val="00075622"/>
    <w:rsid w:val="00076DE5"/>
    <w:rsid w:val="0007799F"/>
    <w:rsid w:val="00077E0D"/>
    <w:rsid w:val="00080465"/>
    <w:rsid w:val="000811AA"/>
    <w:rsid w:val="00081E66"/>
    <w:rsid w:val="00082DF3"/>
    <w:rsid w:val="00086985"/>
    <w:rsid w:val="0009163B"/>
    <w:rsid w:val="00093772"/>
    <w:rsid w:val="000946E6"/>
    <w:rsid w:val="000976A6"/>
    <w:rsid w:val="00097B49"/>
    <w:rsid w:val="000A0254"/>
    <w:rsid w:val="000A090E"/>
    <w:rsid w:val="000A253C"/>
    <w:rsid w:val="000A329D"/>
    <w:rsid w:val="000A379D"/>
    <w:rsid w:val="000A6AB2"/>
    <w:rsid w:val="000A77BC"/>
    <w:rsid w:val="000B0EE3"/>
    <w:rsid w:val="000B2167"/>
    <w:rsid w:val="000B258E"/>
    <w:rsid w:val="000B415D"/>
    <w:rsid w:val="000B5DBC"/>
    <w:rsid w:val="000B64C5"/>
    <w:rsid w:val="000B7CCC"/>
    <w:rsid w:val="000C0498"/>
    <w:rsid w:val="000C21AB"/>
    <w:rsid w:val="000C3033"/>
    <w:rsid w:val="000C4197"/>
    <w:rsid w:val="000C4C1D"/>
    <w:rsid w:val="000C527B"/>
    <w:rsid w:val="000C55AA"/>
    <w:rsid w:val="000C5604"/>
    <w:rsid w:val="000C5B35"/>
    <w:rsid w:val="000C66A5"/>
    <w:rsid w:val="000C6E58"/>
    <w:rsid w:val="000D0832"/>
    <w:rsid w:val="000D146E"/>
    <w:rsid w:val="000D330B"/>
    <w:rsid w:val="000D34FC"/>
    <w:rsid w:val="000D5DDE"/>
    <w:rsid w:val="000E077C"/>
    <w:rsid w:val="000E13A2"/>
    <w:rsid w:val="000E1A39"/>
    <w:rsid w:val="000E2D3C"/>
    <w:rsid w:val="000E353F"/>
    <w:rsid w:val="000E3B5C"/>
    <w:rsid w:val="000E531F"/>
    <w:rsid w:val="000E5C57"/>
    <w:rsid w:val="000E5E8F"/>
    <w:rsid w:val="000E66D8"/>
    <w:rsid w:val="000E70CF"/>
    <w:rsid w:val="000F008D"/>
    <w:rsid w:val="000F1895"/>
    <w:rsid w:val="000F1E1E"/>
    <w:rsid w:val="000F43B3"/>
    <w:rsid w:val="000F56C7"/>
    <w:rsid w:val="000F58A5"/>
    <w:rsid w:val="000F5A6B"/>
    <w:rsid w:val="000F7047"/>
    <w:rsid w:val="00101E64"/>
    <w:rsid w:val="0010354F"/>
    <w:rsid w:val="00103C34"/>
    <w:rsid w:val="00104CD6"/>
    <w:rsid w:val="00106289"/>
    <w:rsid w:val="00106F16"/>
    <w:rsid w:val="00107EE5"/>
    <w:rsid w:val="00110491"/>
    <w:rsid w:val="00111CE0"/>
    <w:rsid w:val="0011291F"/>
    <w:rsid w:val="0011333E"/>
    <w:rsid w:val="00113944"/>
    <w:rsid w:val="00117C72"/>
    <w:rsid w:val="001204DC"/>
    <w:rsid w:val="00121461"/>
    <w:rsid w:val="0012170D"/>
    <w:rsid w:val="001225E0"/>
    <w:rsid w:val="00123B29"/>
    <w:rsid w:val="00126F91"/>
    <w:rsid w:val="00127818"/>
    <w:rsid w:val="00127CE8"/>
    <w:rsid w:val="00130118"/>
    <w:rsid w:val="00130592"/>
    <w:rsid w:val="00130CA5"/>
    <w:rsid w:val="0013167C"/>
    <w:rsid w:val="00131F31"/>
    <w:rsid w:val="001328BA"/>
    <w:rsid w:val="00133FBF"/>
    <w:rsid w:val="00136A65"/>
    <w:rsid w:val="0014046A"/>
    <w:rsid w:val="00140B24"/>
    <w:rsid w:val="0014154B"/>
    <w:rsid w:val="00142748"/>
    <w:rsid w:val="00144512"/>
    <w:rsid w:val="0014757A"/>
    <w:rsid w:val="00152578"/>
    <w:rsid w:val="00152E91"/>
    <w:rsid w:val="001537BB"/>
    <w:rsid w:val="001556C5"/>
    <w:rsid w:val="001559A0"/>
    <w:rsid w:val="00156B52"/>
    <w:rsid w:val="00160D54"/>
    <w:rsid w:val="001614A5"/>
    <w:rsid w:val="001615A7"/>
    <w:rsid w:val="00164049"/>
    <w:rsid w:val="00164F8A"/>
    <w:rsid w:val="001663C9"/>
    <w:rsid w:val="00166AD4"/>
    <w:rsid w:val="00166E34"/>
    <w:rsid w:val="0017016E"/>
    <w:rsid w:val="00171B38"/>
    <w:rsid w:val="00172881"/>
    <w:rsid w:val="00172EE3"/>
    <w:rsid w:val="00173454"/>
    <w:rsid w:val="001747AF"/>
    <w:rsid w:val="001755FA"/>
    <w:rsid w:val="00176E33"/>
    <w:rsid w:val="00181F5A"/>
    <w:rsid w:val="001842E4"/>
    <w:rsid w:val="001846B1"/>
    <w:rsid w:val="00185E59"/>
    <w:rsid w:val="001870F6"/>
    <w:rsid w:val="00187997"/>
    <w:rsid w:val="001921BE"/>
    <w:rsid w:val="001A0193"/>
    <w:rsid w:val="001A0EEB"/>
    <w:rsid w:val="001A5B33"/>
    <w:rsid w:val="001A5CEF"/>
    <w:rsid w:val="001A5CFD"/>
    <w:rsid w:val="001A5D4C"/>
    <w:rsid w:val="001A7B31"/>
    <w:rsid w:val="001A7B9F"/>
    <w:rsid w:val="001B07C2"/>
    <w:rsid w:val="001B14E2"/>
    <w:rsid w:val="001B1D86"/>
    <w:rsid w:val="001B5631"/>
    <w:rsid w:val="001B5C38"/>
    <w:rsid w:val="001C38F7"/>
    <w:rsid w:val="001C572C"/>
    <w:rsid w:val="001D153F"/>
    <w:rsid w:val="001D178C"/>
    <w:rsid w:val="001D287F"/>
    <w:rsid w:val="001D2CBB"/>
    <w:rsid w:val="001D3BB6"/>
    <w:rsid w:val="001D66DB"/>
    <w:rsid w:val="001E0FAD"/>
    <w:rsid w:val="001E34C1"/>
    <w:rsid w:val="001E3E3F"/>
    <w:rsid w:val="001E44DE"/>
    <w:rsid w:val="001E4627"/>
    <w:rsid w:val="001E6F33"/>
    <w:rsid w:val="001F18DF"/>
    <w:rsid w:val="001F3F31"/>
    <w:rsid w:val="001F77B5"/>
    <w:rsid w:val="001F7CBE"/>
    <w:rsid w:val="002001B6"/>
    <w:rsid w:val="00200999"/>
    <w:rsid w:val="00201852"/>
    <w:rsid w:val="00204C6A"/>
    <w:rsid w:val="00205C9F"/>
    <w:rsid w:val="00207080"/>
    <w:rsid w:val="002078AC"/>
    <w:rsid w:val="00210650"/>
    <w:rsid w:val="00210F69"/>
    <w:rsid w:val="00211EA0"/>
    <w:rsid w:val="00212490"/>
    <w:rsid w:val="00213AF6"/>
    <w:rsid w:val="00213F62"/>
    <w:rsid w:val="00216E0F"/>
    <w:rsid w:val="00217D42"/>
    <w:rsid w:val="0022228D"/>
    <w:rsid w:val="002255D0"/>
    <w:rsid w:val="00225801"/>
    <w:rsid w:val="00225D3D"/>
    <w:rsid w:val="00225FA7"/>
    <w:rsid w:val="00226243"/>
    <w:rsid w:val="00227461"/>
    <w:rsid w:val="002278E2"/>
    <w:rsid w:val="002306CA"/>
    <w:rsid w:val="00230B5C"/>
    <w:rsid w:val="002328AE"/>
    <w:rsid w:val="00232E4C"/>
    <w:rsid w:val="00233BC4"/>
    <w:rsid w:val="00234068"/>
    <w:rsid w:val="002405A8"/>
    <w:rsid w:val="0024068D"/>
    <w:rsid w:val="00241479"/>
    <w:rsid w:val="00242D9F"/>
    <w:rsid w:val="002442AD"/>
    <w:rsid w:val="00244E50"/>
    <w:rsid w:val="00244FDE"/>
    <w:rsid w:val="002450B0"/>
    <w:rsid w:val="00245209"/>
    <w:rsid w:val="00245383"/>
    <w:rsid w:val="00245E7B"/>
    <w:rsid w:val="00245ED2"/>
    <w:rsid w:val="002467DA"/>
    <w:rsid w:val="0024681C"/>
    <w:rsid w:val="00246A88"/>
    <w:rsid w:val="002473C7"/>
    <w:rsid w:val="002523DF"/>
    <w:rsid w:val="00253386"/>
    <w:rsid w:val="002540C2"/>
    <w:rsid w:val="00256999"/>
    <w:rsid w:val="0026091B"/>
    <w:rsid w:val="00261390"/>
    <w:rsid w:val="00262611"/>
    <w:rsid w:val="002646E0"/>
    <w:rsid w:val="00266C8D"/>
    <w:rsid w:val="002678AD"/>
    <w:rsid w:val="0027189D"/>
    <w:rsid w:val="00272209"/>
    <w:rsid w:val="0027304C"/>
    <w:rsid w:val="00273BBA"/>
    <w:rsid w:val="00273FEA"/>
    <w:rsid w:val="00274F8F"/>
    <w:rsid w:val="002752AF"/>
    <w:rsid w:val="00276CA0"/>
    <w:rsid w:val="002770D9"/>
    <w:rsid w:val="0027724A"/>
    <w:rsid w:val="0028006C"/>
    <w:rsid w:val="00282285"/>
    <w:rsid w:val="0028234F"/>
    <w:rsid w:val="00282642"/>
    <w:rsid w:val="00282CD0"/>
    <w:rsid w:val="002830F3"/>
    <w:rsid w:val="002907E3"/>
    <w:rsid w:val="00294019"/>
    <w:rsid w:val="0029456A"/>
    <w:rsid w:val="00295F22"/>
    <w:rsid w:val="0029636C"/>
    <w:rsid w:val="00296383"/>
    <w:rsid w:val="0029728F"/>
    <w:rsid w:val="002972FA"/>
    <w:rsid w:val="002A257F"/>
    <w:rsid w:val="002A282D"/>
    <w:rsid w:val="002A3577"/>
    <w:rsid w:val="002A4416"/>
    <w:rsid w:val="002A4CD4"/>
    <w:rsid w:val="002A4F80"/>
    <w:rsid w:val="002A50F3"/>
    <w:rsid w:val="002A63CB"/>
    <w:rsid w:val="002A7CBA"/>
    <w:rsid w:val="002B0C47"/>
    <w:rsid w:val="002B1AEC"/>
    <w:rsid w:val="002B290D"/>
    <w:rsid w:val="002B3449"/>
    <w:rsid w:val="002B454C"/>
    <w:rsid w:val="002B5F69"/>
    <w:rsid w:val="002B6A6C"/>
    <w:rsid w:val="002B773F"/>
    <w:rsid w:val="002B77D6"/>
    <w:rsid w:val="002B7969"/>
    <w:rsid w:val="002B7F09"/>
    <w:rsid w:val="002B7FF7"/>
    <w:rsid w:val="002C08EC"/>
    <w:rsid w:val="002C0EC6"/>
    <w:rsid w:val="002C1ABC"/>
    <w:rsid w:val="002C2F7D"/>
    <w:rsid w:val="002C3CB2"/>
    <w:rsid w:val="002C41A5"/>
    <w:rsid w:val="002C454C"/>
    <w:rsid w:val="002C4E24"/>
    <w:rsid w:val="002C57EA"/>
    <w:rsid w:val="002C58ED"/>
    <w:rsid w:val="002C5ADD"/>
    <w:rsid w:val="002C5E6C"/>
    <w:rsid w:val="002C6AC2"/>
    <w:rsid w:val="002D053B"/>
    <w:rsid w:val="002D1B0A"/>
    <w:rsid w:val="002D26DB"/>
    <w:rsid w:val="002D2BCA"/>
    <w:rsid w:val="002D3B50"/>
    <w:rsid w:val="002D4B0F"/>
    <w:rsid w:val="002D50EC"/>
    <w:rsid w:val="002D5EFF"/>
    <w:rsid w:val="002E0310"/>
    <w:rsid w:val="002E0CD2"/>
    <w:rsid w:val="002E12C6"/>
    <w:rsid w:val="002E1727"/>
    <w:rsid w:val="002E19F5"/>
    <w:rsid w:val="002E1B44"/>
    <w:rsid w:val="002E1F56"/>
    <w:rsid w:val="002E312B"/>
    <w:rsid w:val="002E3ECE"/>
    <w:rsid w:val="002E4CD1"/>
    <w:rsid w:val="002F1515"/>
    <w:rsid w:val="002F19DE"/>
    <w:rsid w:val="002F1B93"/>
    <w:rsid w:val="002F1CBB"/>
    <w:rsid w:val="002F3376"/>
    <w:rsid w:val="002F42EA"/>
    <w:rsid w:val="002F5B69"/>
    <w:rsid w:val="002F70EE"/>
    <w:rsid w:val="00303ABF"/>
    <w:rsid w:val="0031139E"/>
    <w:rsid w:val="00313FB2"/>
    <w:rsid w:val="00314BF4"/>
    <w:rsid w:val="00314FFA"/>
    <w:rsid w:val="003165BD"/>
    <w:rsid w:val="00316731"/>
    <w:rsid w:val="00320406"/>
    <w:rsid w:val="00321393"/>
    <w:rsid w:val="00322092"/>
    <w:rsid w:val="003223AA"/>
    <w:rsid w:val="00322ECD"/>
    <w:rsid w:val="003253A6"/>
    <w:rsid w:val="003264DE"/>
    <w:rsid w:val="003271C0"/>
    <w:rsid w:val="00330B4C"/>
    <w:rsid w:val="003318B8"/>
    <w:rsid w:val="00331E1E"/>
    <w:rsid w:val="003323AA"/>
    <w:rsid w:val="003339F9"/>
    <w:rsid w:val="003345C0"/>
    <w:rsid w:val="003361B5"/>
    <w:rsid w:val="00336A46"/>
    <w:rsid w:val="00336BBD"/>
    <w:rsid w:val="00337E53"/>
    <w:rsid w:val="00340085"/>
    <w:rsid w:val="0034071A"/>
    <w:rsid w:val="00341986"/>
    <w:rsid w:val="00342683"/>
    <w:rsid w:val="00343687"/>
    <w:rsid w:val="003449B6"/>
    <w:rsid w:val="00344F6C"/>
    <w:rsid w:val="00345154"/>
    <w:rsid w:val="003456A0"/>
    <w:rsid w:val="00345FA2"/>
    <w:rsid w:val="003479EC"/>
    <w:rsid w:val="0035102C"/>
    <w:rsid w:val="00351C90"/>
    <w:rsid w:val="00351C99"/>
    <w:rsid w:val="003528BF"/>
    <w:rsid w:val="0035439A"/>
    <w:rsid w:val="003548BE"/>
    <w:rsid w:val="00355DCB"/>
    <w:rsid w:val="00356D0F"/>
    <w:rsid w:val="003612B3"/>
    <w:rsid w:val="003636A8"/>
    <w:rsid w:val="00363AC5"/>
    <w:rsid w:val="00365D87"/>
    <w:rsid w:val="00366D40"/>
    <w:rsid w:val="00371EC5"/>
    <w:rsid w:val="00372FA4"/>
    <w:rsid w:val="0037506A"/>
    <w:rsid w:val="00376007"/>
    <w:rsid w:val="003762E1"/>
    <w:rsid w:val="0038011D"/>
    <w:rsid w:val="00380B51"/>
    <w:rsid w:val="00382428"/>
    <w:rsid w:val="00382760"/>
    <w:rsid w:val="003828EE"/>
    <w:rsid w:val="00382CF2"/>
    <w:rsid w:val="003836D7"/>
    <w:rsid w:val="00385B72"/>
    <w:rsid w:val="00385E47"/>
    <w:rsid w:val="00386000"/>
    <w:rsid w:val="0039050F"/>
    <w:rsid w:val="003912AA"/>
    <w:rsid w:val="00391523"/>
    <w:rsid w:val="00391FDA"/>
    <w:rsid w:val="0039226A"/>
    <w:rsid w:val="003944C4"/>
    <w:rsid w:val="00394CAE"/>
    <w:rsid w:val="003A12CD"/>
    <w:rsid w:val="003A15D5"/>
    <w:rsid w:val="003A2B1C"/>
    <w:rsid w:val="003A362C"/>
    <w:rsid w:val="003A3DA3"/>
    <w:rsid w:val="003A3DB2"/>
    <w:rsid w:val="003A4474"/>
    <w:rsid w:val="003A45F1"/>
    <w:rsid w:val="003A4A03"/>
    <w:rsid w:val="003A5D6C"/>
    <w:rsid w:val="003A6344"/>
    <w:rsid w:val="003A6F54"/>
    <w:rsid w:val="003B081E"/>
    <w:rsid w:val="003B0B32"/>
    <w:rsid w:val="003B1077"/>
    <w:rsid w:val="003B1B74"/>
    <w:rsid w:val="003B293B"/>
    <w:rsid w:val="003C0A93"/>
    <w:rsid w:val="003C107B"/>
    <w:rsid w:val="003C109D"/>
    <w:rsid w:val="003C2BB1"/>
    <w:rsid w:val="003C4FA5"/>
    <w:rsid w:val="003C5903"/>
    <w:rsid w:val="003C6208"/>
    <w:rsid w:val="003C67D8"/>
    <w:rsid w:val="003C78FF"/>
    <w:rsid w:val="003D1565"/>
    <w:rsid w:val="003D4352"/>
    <w:rsid w:val="003D5183"/>
    <w:rsid w:val="003D56EC"/>
    <w:rsid w:val="003D5DC3"/>
    <w:rsid w:val="003D7109"/>
    <w:rsid w:val="003D73F8"/>
    <w:rsid w:val="003D7833"/>
    <w:rsid w:val="003D7A09"/>
    <w:rsid w:val="003E0300"/>
    <w:rsid w:val="003E04A0"/>
    <w:rsid w:val="003E138B"/>
    <w:rsid w:val="003E1DD3"/>
    <w:rsid w:val="003E2604"/>
    <w:rsid w:val="003E2713"/>
    <w:rsid w:val="003E29E5"/>
    <w:rsid w:val="003E2D0F"/>
    <w:rsid w:val="003E3BA7"/>
    <w:rsid w:val="003E436B"/>
    <w:rsid w:val="003E4834"/>
    <w:rsid w:val="003E696E"/>
    <w:rsid w:val="003E7A42"/>
    <w:rsid w:val="003F04AE"/>
    <w:rsid w:val="003F04F4"/>
    <w:rsid w:val="003F05C5"/>
    <w:rsid w:val="003F0AAA"/>
    <w:rsid w:val="003F138D"/>
    <w:rsid w:val="003F1872"/>
    <w:rsid w:val="003F279A"/>
    <w:rsid w:val="003F2B5E"/>
    <w:rsid w:val="003F40C0"/>
    <w:rsid w:val="003F5346"/>
    <w:rsid w:val="003F62C5"/>
    <w:rsid w:val="003F64DA"/>
    <w:rsid w:val="003F773C"/>
    <w:rsid w:val="003F7E63"/>
    <w:rsid w:val="00400314"/>
    <w:rsid w:val="004011CD"/>
    <w:rsid w:val="00401249"/>
    <w:rsid w:val="0040126A"/>
    <w:rsid w:val="00401979"/>
    <w:rsid w:val="00401D99"/>
    <w:rsid w:val="0040286E"/>
    <w:rsid w:val="00402DF2"/>
    <w:rsid w:val="00403A63"/>
    <w:rsid w:val="004045CE"/>
    <w:rsid w:val="00406373"/>
    <w:rsid w:val="00412B4F"/>
    <w:rsid w:val="00413A2D"/>
    <w:rsid w:val="00413AFD"/>
    <w:rsid w:val="00414207"/>
    <w:rsid w:val="00414976"/>
    <w:rsid w:val="00414E93"/>
    <w:rsid w:val="00415FDD"/>
    <w:rsid w:val="0042275B"/>
    <w:rsid w:val="004230F3"/>
    <w:rsid w:val="0042411B"/>
    <w:rsid w:val="0042427D"/>
    <w:rsid w:val="00424F9F"/>
    <w:rsid w:val="00427866"/>
    <w:rsid w:val="0043087C"/>
    <w:rsid w:val="00431924"/>
    <w:rsid w:val="00431E0B"/>
    <w:rsid w:val="004328EC"/>
    <w:rsid w:val="00436DD6"/>
    <w:rsid w:val="004400A1"/>
    <w:rsid w:val="00441263"/>
    <w:rsid w:val="004426B6"/>
    <w:rsid w:val="00444CE7"/>
    <w:rsid w:val="0044580E"/>
    <w:rsid w:val="004467F5"/>
    <w:rsid w:val="00451C94"/>
    <w:rsid w:val="004547C7"/>
    <w:rsid w:val="00454859"/>
    <w:rsid w:val="00455BF3"/>
    <w:rsid w:val="00457880"/>
    <w:rsid w:val="004611E0"/>
    <w:rsid w:val="00461A76"/>
    <w:rsid w:val="00462178"/>
    <w:rsid w:val="00462302"/>
    <w:rsid w:val="00462BFD"/>
    <w:rsid w:val="00463D4F"/>
    <w:rsid w:val="0046561C"/>
    <w:rsid w:val="0046582C"/>
    <w:rsid w:val="00467FEB"/>
    <w:rsid w:val="00470038"/>
    <w:rsid w:val="004705C6"/>
    <w:rsid w:val="00470996"/>
    <w:rsid w:val="00470B11"/>
    <w:rsid w:val="00471B5C"/>
    <w:rsid w:val="0047508D"/>
    <w:rsid w:val="00475238"/>
    <w:rsid w:val="00475272"/>
    <w:rsid w:val="004761C5"/>
    <w:rsid w:val="00476FE8"/>
    <w:rsid w:val="004779ED"/>
    <w:rsid w:val="004810B3"/>
    <w:rsid w:val="0048226A"/>
    <w:rsid w:val="00482BA5"/>
    <w:rsid w:val="00482F1D"/>
    <w:rsid w:val="004858E4"/>
    <w:rsid w:val="0048610F"/>
    <w:rsid w:val="0049035D"/>
    <w:rsid w:val="00490534"/>
    <w:rsid w:val="004905A5"/>
    <w:rsid w:val="00491ACD"/>
    <w:rsid w:val="0049313C"/>
    <w:rsid w:val="004965F6"/>
    <w:rsid w:val="00497258"/>
    <w:rsid w:val="004973A6"/>
    <w:rsid w:val="004A0609"/>
    <w:rsid w:val="004A1690"/>
    <w:rsid w:val="004A1E9D"/>
    <w:rsid w:val="004A26CF"/>
    <w:rsid w:val="004A3268"/>
    <w:rsid w:val="004A3C1C"/>
    <w:rsid w:val="004A4D81"/>
    <w:rsid w:val="004A55E4"/>
    <w:rsid w:val="004A5E3C"/>
    <w:rsid w:val="004B042C"/>
    <w:rsid w:val="004B051F"/>
    <w:rsid w:val="004B07A8"/>
    <w:rsid w:val="004B0803"/>
    <w:rsid w:val="004B157D"/>
    <w:rsid w:val="004B2343"/>
    <w:rsid w:val="004B5590"/>
    <w:rsid w:val="004B786D"/>
    <w:rsid w:val="004B79FF"/>
    <w:rsid w:val="004C1CCE"/>
    <w:rsid w:val="004C1F34"/>
    <w:rsid w:val="004C2C42"/>
    <w:rsid w:val="004C6CAC"/>
    <w:rsid w:val="004C7FB8"/>
    <w:rsid w:val="004D0942"/>
    <w:rsid w:val="004D0B02"/>
    <w:rsid w:val="004D0F37"/>
    <w:rsid w:val="004D0FC3"/>
    <w:rsid w:val="004D125D"/>
    <w:rsid w:val="004D2834"/>
    <w:rsid w:val="004D2841"/>
    <w:rsid w:val="004D2C05"/>
    <w:rsid w:val="004D4E39"/>
    <w:rsid w:val="004D50E7"/>
    <w:rsid w:val="004D5762"/>
    <w:rsid w:val="004D5D30"/>
    <w:rsid w:val="004D70D3"/>
    <w:rsid w:val="004D77A5"/>
    <w:rsid w:val="004D77C1"/>
    <w:rsid w:val="004D79F8"/>
    <w:rsid w:val="004E0DFE"/>
    <w:rsid w:val="004E2E85"/>
    <w:rsid w:val="004E438E"/>
    <w:rsid w:val="004E6581"/>
    <w:rsid w:val="004E677A"/>
    <w:rsid w:val="004E6874"/>
    <w:rsid w:val="004E76D9"/>
    <w:rsid w:val="004E7C4E"/>
    <w:rsid w:val="004F0103"/>
    <w:rsid w:val="004F0F2A"/>
    <w:rsid w:val="004F0F38"/>
    <w:rsid w:val="004F4D95"/>
    <w:rsid w:val="004F7136"/>
    <w:rsid w:val="004F75A1"/>
    <w:rsid w:val="004F784F"/>
    <w:rsid w:val="004F7D61"/>
    <w:rsid w:val="00500541"/>
    <w:rsid w:val="00500AD4"/>
    <w:rsid w:val="00500D43"/>
    <w:rsid w:val="00501EFF"/>
    <w:rsid w:val="00502241"/>
    <w:rsid w:val="0050263F"/>
    <w:rsid w:val="0050347A"/>
    <w:rsid w:val="00504A37"/>
    <w:rsid w:val="00507738"/>
    <w:rsid w:val="0051085E"/>
    <w:rsid w:val="00510ECF"/>
    <w:rsid w:val="0051208F"/>
    <w:rsid w:val="005142D5"/>
    <w:rsid w:val="0051547D"/>
    <w:rsid w:val="00515B52"/>
    <w:rsid w:val="00517FC2"/>
    <w:rsid w:val="00521AAB"/>
    <w:rsid w:val="005236F5"/>
    <w:rsid w:val="00524692"/>
    <w:rsid w:val="00524D54"/>
    <w:rsid w:val="00525652"/>
    <w:rsid w:val="00525CA4"/>
    <w:rsid w:val="00525CDC"/>
    <w:rsid w:val="00526C17"/>
    <w:rsid w:val="005300AC"/>
    <w:rsid w:val="00530738"/>
    <w:rsid w:val="00531F38"/>
    <w:rsid w:val="00532334"/>
    <w:rsid w:val="005324F1"/>
    <w:rsid w:val="0053252B"/>
    <w:rsid w:val="00533A7B"/>
    <w:rsid w:val="00533E3E"/>
    <w:rsid w:val="00533E46"/>
    <w:rsid w:val="00534323"/>
    <w:rsid w:val="00534D96"/>
    <w:rsid w:val="00536FB8"/>
    <w:rsid w:val="00540074"/>
    <w:rsid w:val="005405A1"/>
    <w:rsid w:val="00541310"/>
    <w:rsid w:val="005423E2"/>
    <w:rsid w:val="0054242F"/>
    <w:rsid w:val="00542C5D"/>
    <w:rsid w:val="005441C0"/>
    <w:rsid w:val="00545F9E"/>
    <w:rsid w:val="00546CAC"/>
    <w:rsid w:val="00546E7E"/>
    <w:rsid w:val="00550DEE"/>
    <w:rsid w:val="005535C0"/>
    <w:rsid w:val="005545BB"/>
    <w:rsid w:val="00554900"/>
    <w:rsid w:val="00555C7D"/>
    <w:rsid w:val="00560EAC"/>
    <w:rsid w:val="00561941"/>
    <w:rsid w:val="00561C00"/>
    <w:rsid w:val="00562493"/>
    <w:rsid w:val="00562E2D"/>
    <w:rsid w:val="00563510"/>
    <w:rsid w:val="00564D7E"/>
    <w:rsid w:val="00565D57"/>
    <w:rsid w:val="00566B9E"/>
    <w:rsid w:val="00567423"/>
    <w:rsid w:val="005715FD"/>
    <w:rsid w:val="00571696"/>
    <w:rsid w:val="005737C3"/>
    <w:rsid w:val="00575B63"/>
    <w:rsid w:val="00576C60"/>
    <w:rsid w:val="0058171F"/>
    <w:rsid w:val="00581EAB"/>
    <w:rsid w:val="00582B62"/>
    <w:rsid w:val="00582BE7"/>
    <w:rsid w:val="0058369F"/>
    <w:rsid w:val="00584A88"/>
    <w:rsid w:val="005859A0"/>
    <w:rsid w:val="00585C31"/>
    <w:rsid w:val="005874D6"/>
    <w:rsid w:val="0059270C"/>
    <w:rsid w:val="005927C6"/>
    <w:rsid w:val="00593D0D"/>
    <w:rsid w:val="00594D37"/>
    <w:rsid w:val="0059505A"/>
    <w:rsid w:val="00595CD4"/>
    <w:rsid w:val="005969D3"/>
    <w:rsid w:val="005978C6"/>
    <w:rsid w:val="00597C5B"/>
    <w:rsid w:val="005A25B0"/>
    <w:rsid w:val="005A5DA2"/>
    <w:rsid w:val="005A5DCF"/>
    <w:rsid w:val="005A6DAE"/>
    <w:rsid w:val="005B15DA"/>
    <w:rsid w:val="005B25D4"/>
    <w:rsid w:val="005B46AF"/>
    <w:rsid w:val="005B47D7"/>
    <w:rsid w:val="005B49B4"/>
    <w:rsid w:val="005B51A5"/>
    <w:rsid w:val="005B7A81"/>
    <w:rsid w:val="005B7AE0"/>
    <w:rsid w:val="005C04A2"/>
    <w:rsid w:val="005C0558"/>
    <w:rsid w:val="005C0838"/>
    <w:rsid w:val="005C08A0"/>
    <w:rsid w:val="005C4068"/>
    <w:rsid w:val="005C4BA0"/>
    <w:rsid w:val="005C5BC9"/>
    <w:rsid w:val="005C61CB"/>
    <w:rsid w:val="005C7159"/>
    <w:rsid w:val="005D165B"/>
    <w:rsid w:val="005D28D5"/>
    <w:rsid w:val="005D4A69"/>
    <w:rsid w:val="005D7792"/>
    <w:rsid w:val="005E0372"/>
    <w:rsid w:val="005E0F9A"/>
    <w:rsid w:val="005E1724"/>
    <w:rsid w:val="005E1A13"/>
    <w:rsid w:val="005E1ED9"/>
    <w:rsid w:val="005E2071"/>
    <w:rsid w:val="005E2553"/>
    <w:rsid w:val="005E2577"/>
    <w:rsid w:val="005E2C59"/>
    <w:rsid w:val="005E3089"/>
    <w:rsid w:val="005E3353"/>
    <w:rsid w:val="005E408C"/>
    <w:rsid w:val="005E40BA"/>
    <w:rsid w:val="005E48CF"/>
    <w:rsid w:val="005E65E0"/>
    <w:rsid w:val="005E73D8"/>
    <w:rsid w:val="005F2012"/>
    <w:rsid w:val="005F3FF5"/>
    <w:rsid w:val="005F6205"/>
    <w:rsid w:val="005F667D"/>
    <w:rsid w:val="00600AEC"/>
    <w:rsid w:val="00600C58"/>
    <w:rsid w:val="006022DF"/>
    <w:rsid w:val="00603E95"/>
    <w:rsid w:val="00606008"/>
    <w:rsid w:val="006066DE"/>
    <w:rsid w:val="006100F6"/>
    <w:rsid w:val="00610FC5"/>
    <w:rsid w:val="00611CC7"/>
    <w:rsid w:val="00617CCA"/>
    <w:rsid w:val="00617E17"/>
    <w:rsid w:val="0062166F"/>
    <w:rsid w:val="00621B4A"/>
    <w:rsid w:val="006234AB"/>
    <w:rsid w:val="006234FD"/>
    <w:rsid w:val="00624336"/>
    <w:rsid w:val="00624A2E"/>
    <w:rsid w:val="00624F0D"/>
    <w:rsid w:val="006255A4"/>
    <w:rsid w:val="0062569A"/>
    <w:rsid w:val="00625E85"/>
    <w:rsid w:val="00626C8C"/>
    <w:rsid w:val="00630419"/>
    <w:rsid w:val="00632D02"/>
    <w:rsid w:val="006352AE"/>
    <w:rsid w:val="0063547A"/>
    <w:rsid w:val="00636176"/>
    <w:rsid w:val="006361AB"/>
    <w:rsid w:val="006368B5"/>
    <w:rsid w:val="00637086"/>
    <w:rsid w:val="006401AE"/>
    <w:rsid w:val="006414CE"/>
    <w:rsid w:val="0064234F"/>
    <w:rsid w:val="0064340D"/>
    <w:rsid w:val="0064591C"/>
    <w:rsid w:val="00645ECC"/>
    <w:rsid w:val="00646438"/>
    <w:rsid w:val="00647D8B"/>
    <w:rsid w:val="006506FC"/>
    <w:rsid w:val="006511D2"/>
    <w:rsid w:val="006516E6"/>
    <w:rsid w:val="00653500"/>
    <w:rsid w:val="00653557"/>
    <w:rsid w:val="00654E6D"/>
    <w:rsid w:val="00656473"/>
    <w:rsid w:val="006564C5"/>
    <w:rsid w:val="00660235"/>
    <w:rsid w:val="006617F6"/>
    <w:rsid w:val="00661FEA"/>
    <w:rsid w:val="00661FF7"/>
    <w:rsid w:val="006628F1"/>
    <w:rsid w:val="00663244"/>
    <w:rsid w:val="00663A8E"/>
    <w:rsid w:val="006650CE"/>
    <w:rsid w:val="00666174"/>
    <w:rsid w:val="00670E25"/>
    <w:rsid w:val="00670E90"/>
    <w:rsid w:val="00670EFA"/>
    <w:rsid w:val="00671DCB"/>
    <w:rsid w:val="0067377C"/>
    <w:rsid w:val="0067434A"/>
    <w:rsid w:val="0067446E"/>
    <w:rsid w:val="00675056"/>
    <w:rsid w:val="00677B54"/>
    <w:rsid w:val="00680C78"/>
    <w:rsid w:val="0068124E"/>
    <w:rsid w:val="00681AED"/>
    <w:rsid w:val="0068325B"/>
    <w:rsid w:val="00686F9D"/>
    <w:rsid w:val="00692D86"/>
    <w:rsid w:val="006944AD"/>
    <w:rsid w:val="00695552"/>
    <w:rsid w:val="006A0554"/>
    <w:rsid w:val="006A077D"/>
    <w:rsid w:val="006A0A58"/>
    <w:rsid w:val="006A0FCE"/>
    <w:rsid w:val="006A180B"/>
    <w:rsid w:val="006A37B1"/>
    <w:rsid w:val="006A5BB2"/>
    <w:rsid w:val="006B1B85"/>
    <w:rsid w:val="006B25E5"/>
    <w:rsid w:val="006B4A64"/>
    <w:rsid w:val="006B71DB"/>
    <w:rsid w:val="006B7A1D"/>
    <w:rsid w:val="006C0233"/>
    <w:rsid w:val="006C0762"/>
    <w:rsid w:val="006C3243"/>
    <w:rsid w:val="006C401D"/>
    <w:rsid w:val="006C739F"/>
    <w:rsid w:val="006D04FF"/>
    <w:rsid w:val="006D0A95"/>
    <w:rsid w:val="006D24F4"/>
    <w:rsid w:val="006D7299"/>
    <w:rsid w:val="006D7F98"/>
    <w:rsid w:val="006E027B"/>
    <w:rsid w:val="006E0F38"/>
    <w:rsid w:val="006E11CE"/>
    <w:rsid w:val="006E290A"/>
    <w:rsid w:val="006E2BC0"/>
    <w:rsid w:val="006E397B"/>
    <w:rsid w:val="006E44F6"/>
    <w:rsid w:val="006E50FC"/>
    <w:rsid w:val="006E5457"/>
    <w:rsid w:val="006E6A7A"/>
    <w:rsid w:val="006E7F5F"/>
    <w:rsid w:val="006F1594"/>
    <w:rsid w:val="006F2103"/>
    <w:rsid w:val="006F5283"/>
    <w:rsid w:val="006F5D7C"/>
    <w:rsid w:val="006F6447"/>
    <w:rsid w:val="006F7081"/>
    <w:rsid w:val="006F76AC"/>
    <w:rsid w:val="007015FB"/>
    <w:rsid w:val="0070165D"/>
    <w:rsid w:val="00701CE6"/>
    <w:rsid w:val="00703336"/>
    <w:rsid w:val="00703B77"/>
    <w:rsid w:val="00704851"/>
    <w:rsid w:val="00706762"/>
    <w:rsid w:val="00706BD7"/>
    <w:rsid w:val="007073B1"/>
    <w:rsid w:val="00707791"/>
    <w:rsid w:val="00707B5E"/>
    <w:rsid w:val="00707E82"/>
    <w:rsid w:val="0071198C"/>
    <w:rsid w:val="00711E52"/>
    <w:rsid w:val="00713826"/>
    <w:rsid w:val="00715AB8"/>
    <w:rsid w:val="00715D4A"/>
    <w:rsid w:val="00717041"/>
    <w:rsid w:val="007173E7"/>
    <w:rsid w:val="00720297"/>
    <w:rsid w:val="0072111F"/>
    <w:rsid w:val="0072221E"/>
    <w:rsid w:val="00722C77"/>
    <w:rsid w:val="00722F1A"/>
    <w:rsid w:val="007236C3"/>
    <w:rsid w:val="007245F8"/>
    <w:rsid w:val="00724E0E"/>
    <w:rsid w:val="00725FCD"/>
    <w:rsid w:val="0072755D"/>
    <w:rsid w:val="00727B14"/>
    <w:rsid w:val="00727F70"/>
    <w:rsid w:val="00727FD7"/>
    <w:rsid w:val="00731151"/>
    <w:rsid w:val="00731654"/>
    <w:rsid w:val="00731C3D"/>
    <w:rsid w:val="00732019"/>
    <w:rsid w:val="00732458"/>
    <w:rsid w:val="007334CD"/>
    <w:rsid w:val="00740BC3"/>
    <w:rsid w:val="00740D59"/>
    <w:rsid w:val="00741797"/>
    <w:rsid w:val="00742F45"/>
    <w:rsid w:val="00743A61"/>
    <w:rsid w:val="00744013"/>
    <w:rsid w:val="0074466F"/>
    <w:rsid w:val="007447C4"/>
    <w:rsid w:val="00745845"/>
    <w:rsid w:val="00747228"/>
    <w:rsid w:val="0075005B"/>
    <w:rsid w:val="0075108E"/>
    <w:rsid w:val="007511EA"/>
    <w:rsid w:val="00751E61"/>
    <w:rsid w:val="00752C63"/>
    <w:rsid w:val="00752CBF"/>
    <w:rsid w:val="00753702"/>
    <w:rsid w:val="00753C19"/>
    <w:rsid w:val="00753E68"/>
    <w:rsid w:val="00754B56"/>
    <w:rsid w:val="00756193"/>
    <w:rsid w:val="007619AE"/>
    <w:rsid w:val="007619EF"/>
    <w:rsid w:val="007620F1"/>
    <w:rsid w:val="00763536"/>
    <w:rsid w:val="00763F45"/>
    <w:rsid w:val="00764651"/>
    <w:rsid w:val="00766870"/>
    <w:rsid w:val="00770F47"/>
    <w:rsid w:val="00770FA7"/>
    <w:rsid w:val="007726C3"/>
    <w:rsid w:val="00772BF2"/>
    <w:rsid w:val="00773114"/>
    <w:rsid w:val="00775798"/>
    <w:rsid w:val="00776D40"/>
    <w:rsid w:val="007809E7"/>
    <w:rsid w:val="00781C57"/>
    <w:rsid w:val="0078336B"/>
    <w:rsid w:val="007843F3"/>
    <w:rsid w:val="00784A0B"/>
    <w:rsid w:val="00784E69"/>
    <w:rsid w:val="00785BB3"/>
    <w:rsid w:val="007860B9"/>
    <w:rsid w:val="007875B2"/>
    <w:rsid w:val="0079070E"/>
    <w:rsid w:val="007941C9"/>
    <w:rsid w:val="007952A3"/>
    <w:rsid w:val="00797D66"/>
    <w:rsid w:val="007A04FC"/>
    <w:rsid w:val="007A0AFA"/>
    <w:rsid w:val="007A3008"/>
    <w:rsid w:val="007A306F"/>
    <w:rsid w:val="007A36D7"/>
    <w:rsid w:val="007A43BB"/>
    <w:rsid w:val="007A5971"/>
    <w:rsid w:val="007A740D"/>
    <w:rsid w:val="007A7CFF"/>
    <w:rsid w:val="007B07DE"/>
    <w:rsid w:val="007B07FD"/>
    <w:rsid w:val="007B1127"/>
    <w:rsid w:val="007B165B"/>
    <w:rsid w:val="007B37B0"/>
    <w:rsid w:val="007B45B1"/>
    <w:rsid w:val="007B4A07"/>
    <w:rsid w:val="007B51BE"/>
    <w:rsid w:val="007B755C"/>
    <w:rsid w:val="007C1AE4"/>
    <w:rsid w:val="007C1BA9"/>
    <w:rsid w:val="007C246E"/>
    <w:rsid w:val="007C37BB"/>
    <w:rsid w:val="007C439C"/>
    <w:rsid w:val="007C43F1"/>
    <w:rsid w:val="007C779E"/>
    <w:rsid w:val="007C7AEB"/>
    <w:rsid w:val="007D0419"/>
    <w:rsid w:val="007D04E7"/>
    <w:rsid w:val="007D0830"/>
    <w:rsid w:val="007D1F72"/>
    <w:rsid w:val="007D2C3C"/>
    <w:rsid w:val="007D2CB3"/>
    <w:rsid w:val="007D2F8E"/>
    <w:rsid w:val="007D42CF"/>
    <w:rsid w:val="007D50CB"/>
    <w:rsid w:val="007D54F9"/>
    <w:rsid w:val="007D5735"/>
    <w:rsid w:val="007D7ED1"/>
    <w:rsid w:val="007E0561"/>
    <w:rsid w:val="007E09CB"/>
    <w:rsid w:val="007E1684"/>
    <w:rsid w:val="007E27A7"/>
    <w:rsid w:val="007E48DE"/>
    <w:rsid w:val="007E693F"/>
    <w:rsid w:val="007E6F98"/>
    <w:rsid w:val="007E7AAA"/>
    <w:rsid w:val="007E7D93"/>
    <w:rsid w:val="007F0860"/>
    <w:rsid w:val="007F095C"/>
    <w:rsid w:val="007F0A30"/>
    <w:rsid w:val="007F1912"/>
    <w:rsid w:val="007F39AA"/>
    <w:rsid w:val="007F3A58"/>
    <w:rsid w:val="007F3E62"/>
    <w:rsid w:val="007F4A8C"/>
    <w:rsid w:val="007F5EDB"/>
    <w:rsid w:val="007F66FA"/>
    <w:rsid w:val="007F6B98"/>
    <w:rsid w:val="007F7520"/>
    <w:rsid w:val="007F7EFA"/>
    <w:rsid w:val="008024D6"/>
    <w:rsid w:val="00802EBF"/>
    <w:rsid w:val="0080312E"/>
    <w:rsid w:val="00804D3D"/>
    <w:rsid w:val="00812053"/>
    <w:rsid w:val="00812566"/>
    <w:rsid w:val="00812E09"/>
    <w:rsid w:val="00813635"/>
    <w:rsid w:val="00814DC3"/>
    <w:rsid w:val="00815B82"/>
    <w:rsid w:val="00815BCD"/>
    <w:rsid w:val="00816EFC"/>
    <w:rsid w:val="00826557"/>
    <w:rsid w:val="008277DB"/>
    <w:rsid w:val="00830A01"/>
    <w:rsid w:val="0083219F"/>
    <w:rsid w:val="00832AF3"/>
    <w:rsid w:val="0083341D"/>
    <w:rsid w:val="008352C3"/>
    <w:rsid w:val="00835333"/>
    <w:rsid w:val="0083533D"/>
    <w:rsid w:val="00840EA9"/>
    <w:rsid w:val="00841E6C"/>
    <w:rsid w:val="00844275"/>
    <w:rsid w:val="008461EB"/>
    <w:rsid w:val="0084731A"/>
    <w:rsid w:val="00850046"/>
    <w:rsid w:val="00851988"/>
    <w:rsid w:val="00855157"/>
    <w:rsid w:val="00855B29"/>
    <w:rsid w:val="00860E68"/>
    <w:rsid w:val="00861114"/>
    <w:rsid w:val="00861B71"/>
    <w:rsid w:val="00862636"/>
    <w:rsid w:val="008641BF"/>
    <w:rsid w:val="00864D43"/>
    <w:rsid w:val="00866069"/>
    <w:rsid w:val="00867B26"/>
    <w:rsid w:val="008701E1"/>
    <w:rsid w:val="00870684"/>
    <w:rsid w:val="0087157A"/>
    <w:rsid w:val="008717D5"/>
    <w:rsid w:val="00871AEF"/>
    <w:rsid w:val="00872CDB"/>
    <w:rsid w:val="0087459F"/>
    <w:rsid w:val="00874A4A"/>
    <w:rsid w:val="00874B78"/>
    <w:rsid w:val="00876C04"/>
    <w:rsid w:val="00876CFF"/>
    <w:rsid w:val="008800D3"/>
    <w:rsid w:val="008829DE"/>
    <w:rsid w:val="00883B71"/>
    <w:rsid w:val="008848A2"/>
    <w:rsid w:val="008851F3"/>
    <w:rsid w:val="0088626B"/>
    <w:rsid w:val="00887915"/>
    <w:rsid w:val="008903A2"/>
    <w:rsid w:val="00892585"/>
    <w:rsid w:val="00892DA0"/>
    <w:rsid w:val="00893372"/>
    <w:rsid w:val="0089449C"/>
    <w:rsid w:val="00895AF8"/>
    <w:rsid w:val="00895E2D"/>
    <w:rsid w:val="00896B4C"/>
    <w:rsid w:val="0089751C"/>
    <w:rsid w:val="00897739"/>
    <w:rsid w:val="008A0FA6"/>
    <w:rsid w:val="008A23BE"/>
    <w:rsid w:val="008A43BD"/>
    <w:rsid w:val="008A68F7"/>
    <w:rsid w:val="008A6E14"/>
    <w:rsid w:val="008A7C5A"/>
    <w:rsid w:val="008B0597"/>
    <w:rsid w:val="008B43C5"/>
    <w:rsid w:val="008B641D"/>
    <w:rsid w:val="008B6912"/>
    <w:rsid w:val="008B70CA"/>
    <w:rsid w:val="008C006A"/>
    <w:rsid w:val="008C0640"/>
    <w:rsid w:val="008C070C"/>
    <w:rsid w:val="008C154C"/>
    <w:rsid w:val="008C2543"/>
    <w:rsid w:val="008C2A00"/>
    <w:rsid w:val="008C325B"/>
    <w:rsid w:val="008C3EEA"/>
    <w:rsid w:val="008C6A9E"/>
    <w:rsid w:val="008C6BFA"/>
    <w:rsid w:val="008D0336"/>
    <w:rsid w:val="008D1F43"/>
    <w:rsid w:val="008D3182"/>
    <w:rsid w:val="008D337E"/>
    <w:rsid w:val="008D478B"/>
    <w:rsid w:val="008D68BC"/>
    <w:rsid w:val="008E002E"/>
    <w:rsid w:val="008E0AD9"/>
    <w:rsid w:val="008E16C6"/>
    <w:rsid w:val="008E1A9E"/>
    <w:rsid w:val="008E48A3"/>
    <w:rsid w:val="008E4B94"/>
    <w:rsid w:val="008E5026"/>
    <w:rsid w:val="008E56C4"/>
    <w:rsid w:val="008E5E8B"/>
    <w:rsid w:val="008E604A"/>
    <w:rsid w:val="008E7FCD"/>
    <w:rsid w:val="008F0093"/>
    <w:rsid w:val="008F15C3"/>
    <w:rsid w:val="008F2AA5"/>
    <w:rsid w:val="008F59C0"/>
    <w:rsid w:val="009006A4"/>
    <w:rsid w:val="00903579"/>
    <w:rsid w:val="009038EE"/>
    <w:rsid w:val="00903B03"/>
    <w:rsid w:val="00903BA4"/>
    <w:rsid w:val="009053FA"/>
    <w:rsid w:val="00907755"/>
    <w:rsid w:val="00907A98"/>
    <w:rsid w:val="00907DA5"/>
    <w:rsid w:val="009112C5"/>
    <w:rsid w:val="00913270"/>
    <w:rsid w:val="00913694"/>
    <w:rsid w:val="00913D09"/>
    <w:rsid w:val="00914734"/>
    <w:rsid w:val="00915C9C"/>
    <w:rsid w:val="00916139"/>
    <w:rsid w:val="00916BBD"/>
    <w:rsid w:val="00916F5C"/>
    <w:rsid w:val="00921869"/>
    <w:rsid w:val="0092187A"/>
    <w:rsid w:val="00922073"/>
    <w:rsid w:val="009223B3"/>
    <w:rsid w:val="009246AA"/>
    <w:rsid w:val="00924AB3"/>
    <w:rsid w:val="009253FC"/>
    <w:rsid w:val="00926742"/>
    <w:rsid w:val="00926AF9"/>
    <w:rsid w:val="0093030B"/>
    <w:rsid w:val="00930685"/>
    <w:rsid w:val="00930908"/>
    <w:rsid w:val="0093124D"/>
    <w:rsid w:val="00932049"/>
    <w:rsid w:val="00932A9C"/>
    <w:rsid w:val="00934172"/>
    <w:rsid w:val="009405CF"/>
    <w:rsid w:val="00940702"/>
    <w:rsid w:val="00942481"/>
    <w:rsid w:val="009434DA"/>
    <w:rsid w:val="00944AE6"/>
    <w:rsid w:val="00946748"/>
    <w:rsid w:val="00947143"/>
    <w:rsid w:val="00947E9F"/>
    <w:rsid w:val="00954873"/>
    <w:rsid w:val="009549D6"/>
    <w:rsid w:val="00954D83"/>
    <w:rsid w:val="00954F0D"/>
    <w:rsid w:val="00954F37"/>
    <w:rsid w:val="0095798E"/>
    <w:rsid w:val="00957E12"/>
    <w:rsid w:val="00957F33"/>
    <w:rsid w:val="009622D4"/>
    <w:rsid w:val="009628BB"/>
    <w:rsid w:val="00965087"/>
    <w:rsid w:val="009700BA"/>
    <w:rsid w:val="00973805"/>
    <w:rsid w:val="009760F3"/>
    <w:rsid w:val="0097634D"/>
    <w:rsid w:val="0097684E"/>
    <w:rsid w:val="00976921"/>
    <w:rsid w:val="009775B7"/>
    <w:rsid w:val="00980AE5"/>
    <w:rsid w:val="0098125B"/>
    <w:rsid w:val="00982AE5"/>
    <w:rsid w:val="00982F37"/>
    <w:rsid w:val="00984663"/>
    <w:rsid w:val="00984B69"/>
    <w:rsid w:val="00984C06"/>
    <w:rsid w:val="0098513F"/>
    <w:rsid w:val="00985400"/>
    <w:rsid w:val="00985644"/>
    <w:rsid w:val="00990FD7"/>
    <w:rsid w:val="00993B60"/>
    <w:rsid w:val="009943F6"/>
    <w:rsid w:val="00994C0E"/>
    <w:rsid w:val="0099545E"/>
    <w:rsid w:val="009965D0"/>
    <w:rsid w:val="00996D84"/>
    <w:rsid w:val="00997C1F"/>
    <w:rsid w:val="009A4C3B"/>
    <w:rsid w:val="009A4DAF"/>
    <w:rsid w:val="009A64D3"/>
    <w:rsid w:val="009A683F"/>
    <w:rsid w:val="009A6D7B"/>
    <w:rsid w:val="009A7FA7"/>
    <w:rsid w:val="009B065A"/>
    <w:rsid w:val="009B13AA"/>
    <w:rsid w:val="009B31E3"/>
    <w:rsid w:val="009B3AC4"/>
    <w:rsid w:val="009B3F27"/>
    <w:rsid w:val="009B50E8"/>
    <w:rsid w:val="009B51A1"/>
    <w:rsid w:val="009C13F3"/>
    <w:rsid w:val="009C2382"/>
    <w:rsid w:val="009C3BC2"/>
    <w:rsid w:val="009C77CB"/>
    <w:rsid w:val="009D15F3"/>
    <w:rsid w:val="009D54E2"/>
    <w:rsid w:val="009D6074"/>
    <w:rsid w:val="009D78C3"/>
    <w:rsid w:val="009E1C1B"/>
    <w:rsid w:val="009E2045"/>
    <w:rsid w:val="009E240E"/>
    <w:rsid w:val="009E2DF7"/>
    <w:rsid w:val="009E2F6D"/>
    <w:rsid w:val="009E4B5B"/>
    <w:rsid w:val="009E6182"/>
    <w:rsid w:val="009E61A9"/>
    <w:rsid w:val="009E6831"/>
    <w:rsid w:val="009F1500"/>
    <w:rsid w:val="009F205C"/>
    <w:rsid w:val="009F2129"/>
    <w:rsid w:val="009F53AA"/>
    <w:rsid w:val="009F60E7"/>
    <w:rsid w:val="009F6D18"/>
    <w:rsid w:val="009F7D1B"/>
    <w:rsid w:val="00A005A4"/>
    <w:rsid w:val="00A02318"/>
    <w:rsid w:val="00A02901"/>
    <w:rsid w:val="00A03B72"/>
    <w:rsid w:val="00A06834"/>
    <w:rsid w:val="00A07456"/>
    <w:rsid w:val="00A13CCF"/>
    <w:rsid w:val="00A15A11"/>
    <w:rsid w:val="00A15B9E"/>
    <w:rsid w:val="00A16A25"/>
    <w:rsid w:val="00A17550"/>
    <w:rsid w:val="00A17C29"/>
    <w:rsid w:val="00A20A21"/>
    <w:rsid w:val="00A216FF"/>
    <w:rsid w:val="00A21744"/>
    <w:rsid w:val="00A230D8"/>
    <w:rsid w:val="00A234AC"/>
    <w:rsid w:val="00A2399F"/>
    <w:rsid w:val="00A3129E"/>
    <w:rsid w:val="00A3195E"/>
    <w:rsid w:val="00A328A7"/>
    <w:rsid w:val="00A349A5"/>
    <w:rsid w:val="00A36ACB"/>
    <w:rsid w:val="00A37A68"/>
    <w:rsid w:val="00A4053F"/>
    <w:rsid w:val="00A40C1C"/>
    <w:rsid w:val="00A40F47"/>
    <w:rsid w:val="00A425FB"/>
    <w:rsid w:val="00A42F3D"/>
    <w:rsid w:val="00A43013"/>
    <w:rsid w:val="00A447B3"/>
    <w:rsid w:val="00A45165"/>
    <w:rsid w:val="00A46ADB"/>
    <w:rsid w:val="00A46E0C"/>
    <w:rsid w:val="00A4781C"/>
    <w:rsid w:val="00A509A1"/>
    <w:rsid w:val="00A50CC1"/>
    <w:rsid w:val="00A525B6"/>
    <w:rsid w:val="00A54B53"/>
    <w:rsid w:val="00A558CB"/>
    <w:rsid w:val="00A55A16"/>
    <w:rsid w:val="00A564A1"/>
    <w:rsid w:val="00A56541"/>
    <w:rsid w:val="00A56595"/>
    <w:rsid w:val="00A56F17"/>
    <w:rsid w:val="00A573A8"/>
    <w:rsid w:val="00A6047D"/>
    <w:rsid w:val="00A6148A"/>
    <w:rsid w:val="00A6178E"/>
    <w:rsid w:val="00A62E3F"/>
    <w:rsid w:val="00A63561"/>
    <w:rsid w:val="00A64FAD"/>
    <w:rsid w:val="00A66615"/>
    <w:rsid w:val="00A669EF"/>
    <w:rsid w:val="00A66AA2"/>
    <w:rsid w:val="00A671ED"/>
    <w:rsid w:val="00A675CD"/>
    <w:rsid w:val="00A67E44"/>
    <w:rsid w:val="00A70EE2"/>
    <w:rsid w:val="00A71221"/>
    <w:rsid w:val="00A715E2"/>
    <w:rsid w:val="00A725A6"/>
    <w:rsid w:val="00A725F5"/>
    <w:rsid w:val="00A72C12"/>
    <w:rsid w:val="00A739F0"/>
    <w:rsid w:val="00A74839"/>
    <w:rsid w:val="00A74A16"/>
    <w:rsid w:val="00A75713"/>
    <w:rsid w:val="00A75BAB"/>
    <w:rsid w:val="00A80457"/>
    <w:rsid w:val="00A831B3"/>
    <w:rsid w:val="00A8534B"/>
    <w:rsid w:val="00A86935"/>
    <w:rsid w:val="00A91D9A"/>
    <w:rsid w:val="00A91E9F"/>
    <w:rsid w:val="00A9233C"/>
    <w:rsid w:val="00A92379"/>
    <w:rsid w:val="00A93A81"/>
    <w:rsid w:val="00A93C48"/>
    <w:rsid w:val="00A9413B"/>
    <w:rsid w:val="00A949EF"/>
    <w:rsid w:val="00A961DF"/>
    <w:rsid w:val="00A96AAC"/>
    <w:rsid w:val="00AA08C3"/>
    <w:rsid w:val="00AA2C34"/>
    <w:rsid w:val="00AA2E62"/>
    <w:rsid w:val="00AA2EFC"/>
    <w:rsid w:val="00AA4A9B"/>
    <w:rsid w:val="00AA5497"/>
    <w:rsid w:val="00AA7353"/>
    <w:rsid w:val="00AA75FA"/>
    <w:rsid w:val="00AB320F"/>
    <w:rsid w:val="00AB35BB"/>
    <w:rsid w:val="00AB472D"/>
    <w:rsid w:val="00AB5CB9"/>
    <w:rsid w:val="00AC0F41"/>
    <w:rsid w:val="00AC12C1"/>
    <w:rsid w:val="00AC3BEE"/>
    <w:rsid w:val="00AC523D"/>
    <w:rsid w:val="00AC562F"/>
    <w:rsid w:val="00AD0E9B"/>
    <w:rsid w:val="00AD0FDD"/>
    <w:rsid w:val="00AD1066"/>
    <w:rsid w:val="00AD497B"/>
    <w:rsid w:val="00AD5407"/>
    <w:rsid w:val="00AE07BB"/>
    <w:rsid w:val="00AE101D"/>
    <w:rsid w:val="00AE349D"/>
    <w:rsid w:val="00AE3956"/>
    <w:rsid w:val="00AE4B87"/>
    <w:rsid w:val="00AE4E5D"/>
    <w:rsid w:val="00AE546F"/>
    <w:rsid w:val="00AE70F9"/>
    <w:rsid w:val="00AE7B5E"/>
    <w:rsid w:val="00AF1DC0"/>
    <w:rsid w:val="00AF3DF5"/>
    <w:rsid w:val="00AF47AA"/>
    <w:rsid w:val="00AF4A66"/>
    <w:rsid w:val="00AF53BD"/>
    <w:rsid w:val="00AF596D"/>
    <w:rsid w:val="00AF5BDF"/>
    <w:rsid w:val="00AF6B34"/>
    <w:rsid w:val="00AF7408"/>
    <w:rsid w:val="00AF7BEF"/>
    <w:rsid w:val="00B003B1"/>
    <w:rsid w:val="00B00B3D"/>
    <w:rsid w:val="00B02ED3"/>
    <w:rsid w:val="00B033F4"/>
    <w:rsid w:val="00B03B60"/>
    <w:rsid w:val="00B04803"/>
    <w:rsid w:val="00B06892"/>
    <w:rsid w:val="00B0731B"/>
    <w:rsid w:val="00B07597"/>
    <w:rsid w:val="00B1045E"/>
    <w:rsid w:val="00B10DC1"/>
    <w:rsid w:val="00B13736"/>
    <w:rsid w:val="00B1705D"/>
    <w:rsid w:val="00B1759C"/>
    <w:rsid w:val="00B208EC"/>
    <w:rsid w:val="00B2126E"/>
    <w:rsid w:val="00B227AF"/>
    <w:rsid w:val="00B2343C"/>
    <w:rsid w:val="00B24379"/>
    <w:rsid w:val="00B24F2B"/>
    <w:rsid w:val="00B24FDE"/>
    <w:rsid w:val="00B25618"/>
    <w:rsid w:val="00B308A5"/>
    <w:rsid w:val="00B310DC"/>
    <w:rsid w:val="00B33318"/>
    <w:rsid w:val="00B3568C"/>
    <w:rsid w:val="00B363B1"/>
    <w:rsid w:val="00B36BD8"/>
    <w:rsid w:val="00B375A8"/>
    <w:rsid w:val="00B37CDF"/>
    <w:rsid w:val="00B409EF"/>
    <w:rsid w:val="00B41D3F"/>
    <w:rsid w:val="00B42A0D"/>
    <w:rsid w:val="00B447F2"/>
    <w:rsid w:val="00B4499F"/>
    <w:rsid w:val="00B45101"/>
    <w:rsid w:val="00B4558E"/>
    <w:rsid w:val="00B4561B"/>
    <w:rsid w:val="00B45CC9"/>
    <w:rsid w:val="00B47704"/>
    <w:rsid w:val="00B511C9"/>
    <w:rsid w:val="00B524A5"/>
    <w:rsid w:val="00B542F8"/>
    <w:rsid w:val="00B55362"/>
    <w:rsid w:val="00B55C33"/>
    <w:rsid w:val="00B57CB1"/>
    <w:rsid w:val="00B630A9"/>
    <w:rsid w:val="00B635BE"/>
    <w:rsid w:val="00B6369F"/>
    <w:rsid w:val="00B65499"/>
    <w:rsid w:val="00B66132"/>
    <w:rsid w:val="00B67BFA"/>
    <w:rsid w:val="00B71537"/>
    <w:rsid w:val="00B72B55"/>
    <w:rsid w:val="00B73173"/>
    <w:rsid w:val="00B73676"/>
    <w:rsid w:val="00B73B1D"/>
    <w:rsid w:val="00B74C4C"/>
    <w:rsid w:val="00B75DE1"/>
    <w:rsid w:val="00B76080"/>
    <w:rsid w:val="00B76186"/>
    <w:rsid w:val="00B7646C"/>
    <w:rsid w:val="00B76EAD"/>
    <w:rsid w:val="00B80B2A"/>
    <w:rsid w:val="00B8240C"/>
    <w:rsid w:val="00B8476A"/>
    <w:rsid w:val="00B86951"/>
    <w:rsid w:val="00B86F61"/>
    <w:rsid w:val="00B87ED1"/>
    <w:rsid w:val="00B90EC7"/>
    <w:rsid w:val="00B91706"/>
    <w:rsid w:val="00B96590"/>
    <w:rsid w:val="00B969BA"/>
    <w:rsid w:val="00B97DE6"/>
    <w:rsid w:val="00BA06FC"/>
    <w:rsid w:val="00BA0CE9"/>
    <w:rsid w:val="00BA0DEF"/>
    <w:rsid w:val="00BA0E5A"/>
    <w:rsid w:val="00BA130D"/>
    <w:rsid w:val="00BA1923"/>
    <w:rsid w:val="00BA354B"/>
    <w:rsid w:val="00BA416B"/>
    <w:rsid w:val="00BA6A71"/>
    <w:rsid w:val="00BA71D5"/>
    <w:rsid w:val="00BB098A"/>
    <w:rsid w:val="00BB2435"/>
    <w:rsid w:val="00BB2443"/>
    <w:rsid w:val="00BB5BAE"/>
    <w:rsid w:val="00BB78E0"/>
    <w:rsid w:val="00BB7BB8"/>
    <w:rsid w:val="00BB7FAB"/>
    <w:rsid w:val="00BC073E"/>
    <w:rsid w:val="00BC11ED"/>
    <w:rsid w:val="00BC14A1"/>
    <w:rsid w:val="00BC29BC"/>
    <w:rsid w:val="00BC2EEB"/>
    <w:rsid w:val="00BC459E"/>
    <w:rsid w:val="00BC51FD"/>
    <w:rsid w:val="00BC56A0"/>
    <w:rsid w:val="00BC7945"/>
    <w:rsid w:val="00BC7A4A"/>
    <w:rsid w:val="00BD0AE2"/>
    <w:rsid w:val="00BD0CB0"/>
    <w:rsid w:val="00BD14F4"/>
    <w:rsid w:val="00BD1938"/>
    <w:rsid w:val="00BD1C28"/>
    <w:rsid w:val="00BD1D9E"/>
    <w:rsid w:val="00BD27BA"/>
    <w:rsid w:val="00BD3A09"/>
    <w:rsid w:val="00BD473C"/>
    <w:rsid w:val="00BD498A"/>
    <w:rsid w:val="00BD7548"/>
    <w:rsid w:val="00BD7E0A"/>
    <w:rsid w:val="00BE1216"/>
    <w:rsid w:val="00BE2322"/>
    <w:rsid w:val="00BE2396"/>
    <w:rsid w:val="00BE2F3C"/>
    <w:rsid w:val="00BE67CC"/>
    <w:rsid w:val="00BE6D84"/>
    <w:rsid w:val="00BF097C"/>
    <w:rsid w:val="00BF2783"/>
    <w:rsid w:val="00BF70E6"/>
    <w:rsid w:val="00C011F6"/>
    <w:rsid w:val="00C01903"/>
    <w:rsid w:val="00C01C10"/>
    <w:rsid w:val="00C029EF"/>
    <w:rsid w:val="00C033EE"/>
    <w:rsid w:val="00C04CF8"/>
    <w:rsid w:val="00C05002"/>
    <w:rsid w:val="00C05DFA"/>
    <w:rsid w:val="00C06118"/>
    <w:rsid w:val="00C0672C"/>
    <w:rsid w:val="00C06B9E"/>
    <w:rsid w:val="00C0729B"/>
    <w:rsid w:val="00C10224"/>
    <w:rsid w:val="00C108B0"/>
    <w:rsid w:val="00C10AA0"/>
    <w:rsid w:val="00C1202C"/>
    <w:rsid w:val="00C12873"/>
    <w:rsid w:val="00C12C00"/>
    <w:rsid w:val="00C13330"/>
    <w:rsid w:val="00C13334"/>
    <w:rsid w:val="00C159BB"/>
    <w:rsid w:val="00C159BC"/>
    <w:rsid w:val="00C16A9A"/>
    <w:rsid w:val="00C20336"/>
    <w:rsid w:val="00C20597"/>
    <w:rsid w:val="00C2111F"/>
    <w:rsid w:val="00C21B6C"/>
    <w:rsid w:val="00C23219"/>
    <w:rsid w:val="00C2378D"/>
    <w:rsid w:val="00C25C58"/>
    <w:rsid w:val="00C276D7"/>
    <w:rsid w:val="00C309B8"/>
    <w:rsid w:val="00C313B0"/>
    <w:rsid w:val="00C3246B"/>
    <w:rsid w:val="00C325B9"/>
    <w:rsid w:val="00C3274D"/>
    <w:rsid w:val="00C327DB"/>
    <w:rsid w:val="00C336DD"/>
    <w:rsid w:val="00C35C95"/>
    <w:rsid w:val="00C36258"/>
    <w:rsid w:val="00C41E88"/>
    <w:rsid w:val="00C436DC"/>
    <w:rsid w:val="00C44D9F"/>
    <w:rsid w:val="00C46A59"/>
    <w:rsid w:val="00C50448"/>
    <w:rsid w:val="00C51371"/>
    <w:rsid w:val="00C523F7"/>
    <w:rsid w:val="00C5270C"/>
    <w:rsid w:val="00C53BD4"/>
    <w:rsid w:val="00C56FC4"/>
    <w:rsid w:val="00C60A25"/>
    <w:rsid w:val="00C628E3"/>
    <w:rsid w:val="00C62F81"/>
    <w:rsid w:val="00C63595"/>
    <w:rsid w:val="00C65CA9"/>
    <w:rsid w:val="00C67664"/>
    <w:rsid w:val="00C679B3"/>
    <w:rsid w:val="00C67ECA"/>
    <w:rsid w:val="00C7094A"/>
    <w:rsid w:val="00C7179D"/>
    <w:rsid w:val="00C720DC"/>
    <w:rsid w:val="00C7310E"/>
    <w:rsid w:val="00C74B26"/>
    <w:rsid w:val="00C772FC"/>
    <w:rsid w:val="00C81BE8"/>
    <w:rsid w:val="00C81E6C"/>
    <w:rsid w:val="00C820BA"/>
    <w:rsid w:val="00C830DC"/>
    <w:rsid w:val="00C8314D"/>
    <w:rsid w:val="00C8357A"/>
    <w:rsid w:val="00C84957"/>
    <w:rsid w:val="00C85563"/>
    <w:rsid w:val="00C85BE0"/>
    <w:rsid w:val="00C85BFE"/>
    <w:rsid w:val="00C86066"/>
    <w:rsid w:val="00C8610F"/>
    <w:rsid w:val="00C86969"/>
    <w:rsid w:val="00C90692"/>
    <w:rsid w:val="00C90B32"/>
    <w:rsid w:val="00C92141"/>
    <w:rsid w:val="00C937EE"/>
    <w:rsid w:val="00C95423"/>
    <w:rsid w:val="00C9757C"/>
    <w:rsid w:val="00C97BF8"/>
    <w:rsid w:val="00CA0704"/>
    <w:rsid w:val="00CA1CD9"/>
    <w:rsid w:val="00CA20ED"/>
    <w:rsid w:val="00CA2C07"/>
    <w:rsid w:val="00CA31F4"/>
    <w:rsid w:val="00CA367D"/>
    <w:rsid w:val="00CA575F"/>
    <w:rsid w:val="00CA74C1"/>
    <w:rsid w:val="00CB0789"/>
    <w:rsid w:val="00CB1851"/>
    <w:rsid w:val="00CB1D31"/>
    <w:rsid w:val="00CB1DE8"/>
    <w:rsid w:val="00CB4D2B"/>
    <w:rsid w:val="00CB6912"/>
    <w:rsid w:val="00CC03B7"/>
    <w:rsid w:val="00CC0771"/>
    <w:rsid w:val="00CC1F10"/>
    <w:rsid w:val="00CC2E9A"/>
    <w:rsid w:val="00CC458A"/>
    <w:rsid w:val="00CC46A2"/>
    <w:rsid w:val="00CC47E7"/>
    <w:rsid w:val="00CC56B8"/>
    <w:rsid w:val="00CC67DB"/>
    <w:rsid w:val="00CC6C9C"/>
    <w:rsid w:val="00CC6F7E"/>
    <w:rsid w:val="00CC7BC0"/>
    <w:rsid w:val="00CD0D4B"/>
    <w:rsid w:val="00CD3671"/>
    <w:rsid w:val="00CD434D"/>
    <w:rsid w:val="00CD518B"/>
    <w:rsid w:val="00CD52DC"/>
    <w:rsid w:val="00CD5860"/>
    <w:rsid w:val="00CD5BA0"/>
    <w:rsid w:val="00CD6249"/>
    <w:rsid w:val="00CE1A97"/>
    <w:rsid w:val="00CE2BB0"/>
    <w:rsid w:val="00CE2D1E"/>
    <w:rsid w:val="00CE30CA"/>
    <w:rsid w:val="00CE3D72"/>
    <w:rsid w:val="00CE478A"/>
    <w:rsid w:val="00CE4987"/>
    <w:rsid w:val="00CE5A6B"/>
    <w:rsid w:val="00CE5F3C"/>
    <w:rsid w:val="00CF4991"/>
    <w:rsid w:val="00CF6631"/>
    <w:rsid w:val="00CF78DA"/>
    <w:rsid w:val="00CF7CC3"/>
    <w:rsid w:val="00D0039B"/>
    <w:rsid w:val="00D06486"/>
    <w:rsid w:val="00D06679"/>
    <w:rsid w:val="00D07919"/>
    <w:rsid w:val="00D11631"/>
    <w:rsid w:val="00D118BB"/>
    <w:rsid w:val="00D12854"/>
    <w:rsid w:val="00D136EE"/>
    <w:rsid w:val="00D1433E"/>
    <w:rsid w:val="00D1630B"/>
    <w:rsid w:val="00D16CD6"/>
    <w:rsid w:val="00D16F88"/>
    <w:rsid w:val="00D208A5"/>
    <w:rsid w:val="00D20C9F"/>
    <w:rsid w:val="00D2417C"/>
    <w:rsid w:val="00D26ECB"/>
    <w:rsid w:val="00D26F07"/>
    <w:rsid w:val="00D27324"/>
    <w:rsid w:val="00D274ED"/>
    <w:rsid w:val="00D27B78"/>
    <w:rsid w:val="00D31CD7"/>
    <w:rsid w:val="00D3238C"/>
    <w:rsid w:val="00D32657"/>
    <w:rsid w:val="00D330C0"/>
    <w:rsid w:val="00D340A0"/>
    <w:rsid w:val="00D344EC"/>
    <w:rsid w:val="00D34A5A"/>
    <w:rsid w:val="00D35083"/>
    <w:rsid w:val="00D35597"/>
    <w:rsid w:val="00D36ACC"/>
    <w:rsid w:val="00D409F3"/>
    <w:rsid w:val="00D41155"/>
    <w:rsid w:val="00D41715"/>
    <w:rsid w:val="00D43939"/>
    <w:rsid w:val="00D4550E"/>
    <w:rsid w:val="00D45E33"/>
    <w:rsid w:val="00D47851"/>
    <w:rsid w:val="00D50484"/>
    <w:rsid w:val="00D50C69"/>
    <w:rsid w:val="00D5121D"/>
    <w:rsid w:val="00D51538"/>
    <w:rsid w:val="00D530ED"/>
    <w:rsid w:val="00D540E8"/>
    <w:rsid w:val="00D5500A"/>
    <w:rsid w:val="00D56347"/>
    <w:rsid w:val="00D56559"/>
    <w:rsid w:val="00D57616"/>
    <w:rsid w:val="00D57C63"/>
    <w:rsid w:val="00D627C2"/>
    <w:rsid w:val="00D63A1F"/>
    <w:rsid w:val="00D63BE2"/>
    <w:rsid w:val="00D66A86"/>
    <w:rsid w:val="00D70DDB"/>
    <w:rsid w:val="00D71F8A"/>
    <w:rsid w:val="00D73A76"/>
    <w:rsid w:val="00D7589D"/>
    <w:rsid w:val="00D766E2"/>
    <w:rsid w:val="00D770BF"/>
    <w:rsid w:val="00D77DCA"/>
    <w:rsid w:val="00D8026B"/>
    <w:rsid w:val="00D812FE"/>
    <w:rsid w:val="00D81632"/>
    <w:rsid w:val="00D81E3E"/>
    <w:rsid w:val="00D840F1"/>
    <w:rsid w:val="00D84414"/>
    <w:rsid w:val="00D84753"/>
    <w:rsid w:val="00D85287"/>
    <w:rsid w:val="00D855C5"/>
    <w:rsid w:val="00D8616A"/>
    <w:rsid w:val="00D864DB"/>
    <w:rsid w:val="00D8662B"/>
    <w:rsid w:val="00D86AE8"/>
    <w:rsid w:val="00D87894"/>
    <w:rsid w:val="00D90B70"/>
    <w:rsid w:val="00D90DF3"/>
    <w:rsid w:val="00D90E11"/>
    <w:rsid w:val="00D923D3"/>
    <w:rsid w:val="00D92724"/>
    <w:rsid w:val="00D927D4"/>
    <w:rsid w:val="00D937D4"/>
    <w:rsid w:val="00D976F0"/>
    <w:rsid w:val="00DA09DD"/>
    <w:rsid w:val="00DA1E21"/>
    <w:rsid w:val="00DA23BD"/>
    <w:rsid w:val="00DA3585"/>
    <w:rsid w:val="00DA3DC1"/>
    <w:rsid w:val="00DA420C"/>
    <w:rsid w:val="00DA482F"/>
    <w:rsid w:val="00DA6B69"/>
    <w:rsid w:val="00DA6D72"/>
    <w:rsid w:val="00DB05F0"/>
    <w:rsid w:val="00DB2013"/>
    <w:rsid w:val="00DB3005"/>
    <w:rsid w:val="00DB3949"/>
    <w:rsid w:val="00DB6FD5"/>
    <w:rsid w:val="00DC0F8A"/>
    <w:rsid w:val="00DC0FC1"/>
    <w:rsid w:val="00DC2009"/>
    <w:rsid w:val="00DC3182"/>
    <w:rsid w:val="00DC35A5"/>
    <w:rsid w:val="00DC4FB9"/>
    <w:rsid w:val="00DC5C55"/>
    <w:rsid w:val="00DC7EF3"/>
    <w:rsid w:val="00DD0BA0"/>
    <w:rsid w:val="00DD22BB"/>
    <w:rsid w:val="00DD24E0"/>
    <w:rsid w:val="00DD38F0"/>
    <w:rsid w:val="00DD4AC5"/>
    <w:rsid w:val="00DD5E8E"/>
    <w:rsid w:val="00DD721F"/>
    <w:rsid w:val="00DE03BB"/>
    <w:rsid w:val="00DE1A77"/>
    <w:rsid w:val="00DE2688"/>
    <w:rsid w:val="00DE2AAA"/>
    <w:rsid w:val="00DE33E5"/>
    <w:rsid w:val="00DE7BFD"/>
    <w:rsid w:val="00DF008C"/>
    <w:rsid w:val="00DF1040"/>
    <w:rsid w:val="00DF11D1"/>
    <w:rsid w:val="00DF150B"/>
    <w:rsid w:val="00DF194C"/>
    <w:rsid w:val="00DF3EAA"/>
    <w:rsid w:val="00DF42D5"/>
    <w:rsid w:val="00DF6D09"/>
    <w:rsid w:val="00DF70AA"/>
    <w:rsid w:val="00DF78B6"/>
    <w:rsid w:val="00E01711"/>
    <w:rsid w:val="00E0222D"/>
    <w:rsid w:val="00E02A9E"/>
    <w:rsid w:val="00E02FD0"/>
    <w:rsid w:val="00E03B58"/>
    <w:rsid w:val="00E053C3"/>
    <w:rsid w:val="00E11159"/>
    <w:rsid w:val="00E11730"/>
    <w:rsid w:val="00E129A6"/>
    <w:rsid w:val="00E129B3"/>
    <w:rsid w:val="00E12F72"/>
    <w:rsid w:val="00E14E60"/>
    <w:rsid w:val="00E151CE"/>
    <w:rsid w:val="00E16FE4"/>
    <w:rsid w:val="00E175AF"/>
    <w:rsid w:val="00E20687"/>
    <w:rsid w:val="00E21DE3"/>
    <w:rsid w:val="00E23351"/>
    <w:rsid w:val="00E24302"/>
    <w:rsid w:val="00E246E1"/>
    <w:rsid w:val="00E24FCF"/>
    <w:rsid w:val="00E256AC"/>
    <w:rsid w:val="00E266AA"/>
    <w:rsid w:val="00E273D8"/>
    <w:rsid w:val="00E30A34"/>
    <w:rsid w:val="00E3234D"/>
    <w:rsid w:val="00E3290C"/>
    <w:rsid w:val="00E336B7"/>
    <w:rsid w:val="00E34BA4"/>
    <w:rsid w:val="00E35F32"/>
    <w:rsid w:val="00E36E82"/>
    <w:rsid w:val="00E37C2B"/>
    <w:rsid w:val="00E40409"/>
    <w:rsid w:val="00E424AD"/>
    <w:rsid w:val="00E4404D"/>
    <w:rsid w:val="00E44BD4"/>
    <w:rsid w:val="00E4539E"/>
    <w:rsid w:val="00E464F5"/>
    <w:rsid w:val="00E467C7"/>
    <w:rsid w:val="00E51A4D"/>
    <w:rsid w:val="00E53A9C"/>
    <w:rsid w:val="00E549A3"/>
    <w:rsid w:val="00E54B3B"/>
    <w:rsid w:val="00E54D5D"/>
    <w:rsid w:val="00E553A3"/>
    <w:rsid w:val="00E55757"/>
    <w:rsid w:val="00E6338A"/>
    <w:rsid w:val="00E633C9"/>
    <w:rsid w:val="00E637DB"/>
    <w:rsid w:val="00E64981"/>
    <w:rsid w:val="00E65163"/>
    <w:rsid w:val="00E65B0C"/>
    <w:rsid w:val="00E661E1"/>
    <w:rsid w:val="00E66581"/>
    <w:rsid w:val="00E7067A"/>
    <w:rsid w:val="00E70D59"/>
    <w:rsid w:val="00E7424B"/>
    <w:rsid w:val="00E75BAC"/>
    <w:rsid w:val="00E77EA4"/>
    <w:rsid w:val="00E81797"/>
    <w:rsid w:val="00E81E3B"/>
    <w:rsid w:val="00E81F81"/>
    <w:rsid w:val="00E834F3"/>
    <w:rsid w:val="00E841AE"/>
    <w:rsid w:val="00E84B35"/>
    <w:rsid w:val="00E84E9A"/>
    <w:rsid w:val="00E856BE"/>
    <w:rsid w:val="00E86145"/>
    <w:rsid w:val="00E90D5C"/>
    <w:rsid w:val="00E91729"/>
    <w:rsid w:val="00E91D55"/>
    <w:rsid w:val="00E934C5"/>
    <w:rsid w:val="00E936B5"/>
    <w:rsid w:val="00E9386D"/>
    <w:rsid w:val="00E94275"/>
    <w:rsid w:val="00E9428C"/>
    <w:rsid w:val="00E94868"/>
    <w:rsid w:val="00E94A34"/>
    <w:rsid w:val="00E9569B"/>
    <w:rsid w:val="00E95E92"/>
    <w:rsid w:val="00E96BCF"/>
    <w:rsid w:val="00E96C91"/>
    <w:rsid w:val="00E971D4"/>
    <w:rsid w:val="00E973C4"/>
    <w:rsid w:val="00E976A8"/>
    <w:rsid w:val="00E976F2"/>
    <w:rsid w:val="00EA04E1"/>
    <w:rsid w:val="00EA0B93"/>
    <w:rsid w:val="00EA24E6"/>
    <w:rsid w:val="00EA2E41"/>
    <w:rsid w:val="00EA642C"/>
    <w:rsid w:val="00EA7E74"/>
    <w:rsid w:val="00EB285A"/>
    <w:rsid w:val="00EB291C"/>
    <w:rsid w:val="00EB30A7"/>
    <w:rsid w:val="00EB54A5"/>
    <w:rsid w:val="00EB61D1"/>
    <w:rsid w:val="00EB63DF"/>
    <w:rsid w:val="00EB6D17"/>
    <w:rsid w:val="00EB7766"/>
    <w:rsid w:val="00EC1211"/>
    <w:rsid w:val="00EC140D"/>
    <w:rsid w:val="00EC2240"/>
    <w:rsid w:val="00EC23F9"/>
    <w:rsid w:val="00EC5EB0"/>
    <w:rsid w:val="00EC7046"/>
    <w:rsid w:val="00EC7D4E"/>
    <w:rsid w:val="00ED2CA8"/>
    <w:rsid w:val="00ED3ED1"/>
    <w:rsid w:val="00ED64B5"/>
    <w:rsid w:val="00EE00D0"/>
    <w:rsid w:val="00EE189E"/>
    <w:rsid w:val="00EE29A8"/>
    <w:rsid w:val="00EE5062"/>
    <w:rsid w:val="00EE5AB4"/>
    <w:rsid w:val="00EE60AE"/>
    <w:rsid w:val="00EE6ABD"/>
    <w:rsid w:val="00EF4036"/>
    <w:rsid w:val="00EF56BA"/>
    <w:rsid w:val="00EF6842"/>
    <w:rsid w:val="00EF6975"/>
    <w:rsid w:val="00EF69B4"/>
    <w:rsid w:val="00EF766F"/>
    <w:rsid w:val="00EF7976"/>
    <w:rsid w:val="00F06A9A"/>
    <w:rsid w:val="00F075F5"/>
    <w:rsid w:val="00F1008A"/>
    <w:rsid w:val="00F100E7"/>
    <w:rsid w:val="00F104E0"/>
    <w:rsid w:val="00F13596"/>
    <w:rsid w:val="00F136A0"/>
    <w:rsid w:val="00F13C33"/>
    <w:rsid w:val="00F142C2"/>
    <w:rsid w:val="00F14416"/>
    <w:rsid w:val="00F146AD"/>
    <w:rsid w:val="00F15808"/>
    <w:rsid w:val="00F1611B"/>
    <w:rsid w:val="00F16EC1"/>
    <w:rsid w:val="00F17FF8"/>
    <w:rsid w:val="00F20140"/>
    <w:rsid w:val="00F206CE"/>
    <w:rsid w:val="00F20AAA"/>
    <w:rsid w:val="00F20D47"/>
    <w:rsid w:val="00F214A9"/>
    <w:rsid w:val="00F227FE"/>
    <w:rsid w:val="00F2557C"/>
    <w:rsid w:val="00F25D95"/>
    <w:rsid w:val="00F301D3"/>
    <w:rsid w:val="00F30E1B"/>
    <w:rsid w:val="00F30FA8"/>
    <w:rsid w:val="00F3178C"/>
    <w:rsid w:val="00F322E3"/>
    <w:rsid w:val="00F32475"/>
    <w:rsid w:val="00F32B6A"/>
    <w:rsid w:val="00F337D9"/>
    <w:rsid w:val="00F423A1"/>
    <w:rsid w:val="00F44F2F"/>
    <w:rsid w:val="00F458BF"/>
    <w:rsid w:val="00F45B6F"/>
    <w:rsid w:val="00F45BAB"/>
    <w:rsid w:val="00F4615D"/>
    <w:rsid w:val="00F46B3B"/>
    <w:rsid w:val="00F47E38"/>
    <w:rsid w:val="00F47EEC"/>
    <w:rsid w:val="00F504E0"/>
    <w:rsid w:val="00F5084E"/>
    <w:rsid w:val="00F51E3A"/>
    <w:rsid w:val="00F52158"/>
    <w:rsid w:val="00F531EC"/>
    <w:rsid w:val="00F53BF9"/>
    <w:rsid w:val="00F55594"/>
    <w:rsid w:val="00F565E5"/>
    <w:rsid w:val="00F575C7"/>
    <w:rsid w:val="00F57B6A"/>
    <w:rsid w:val="00F57C78"/>
    <w:rsid w:val="00F6103C"/>
    <w:rsid w:val="00F63676"/>
    <w:rsid w:val="00F6436B"/>
    <w:rsid w:val="00F67D43"/>
    <w:rsid w:val="00F7195E"/>
    <w:rsid w:val="00F75810"/>
    <w:rsid w:val="00F7590B"/>
    <w:rsid w:val="00F75ADF"/>
    <w:rsid w:val="00F7677D"/>
    <w:rsid w:val="00F80027"/>
    <w:rsid w:val="00F817A3"/>
    <w:rsid w:val="00F82668"/>
    <w:rsid w:val="00F82C6D"/>
    <w:rsid w:val="00F84A6F"/>
    <w:rsid w:val="00F85A55"/>
    <w:rsid w:val="00F86B3A"/>
    <w:rsid w:val="00F86CA9"/>
    <w:rsid w:val="00F919A3"/>
    <w:rsid w:val="00F91D0B"/>
    <w:rsid w:val="00F92F27"/>
    <w:rsid w:val="00F934D0"/>
    <w:rsid w:val="00F94DCE"/>
    <w:rsid w:val="00F95323"/>
    <w:rsid w:val="00FA0EA2"/>
    <w:rsid w:val="00FA1188"/>
    <w:rsid w:val="00FA119B"/>
    <w:rsid w:val="00FA25D9"/>
    <w:rsid w:val="00FA2EE8"/>
    <w:rsid w:val="00FA5311"/>
    <w:rsid w:val="00FA53A2"/>
    <w:rsid w:val="00FA59F4"/>
    <w:rsid w:val="00FA67C3"/>
    <w:rsid w:val="00FA684C"/>
    <w:rsid w:val="00FB0E60"/>
    <w:rsid w:val="00FB12C1"/>
    <w:rsid w:val="00FB1730"/>
    <w:rsid w:val="00FB343E"/>
    <w:rsid w:val="00FB42EF"/>
    <w:rsid w:val="00FB49A9"/>
    <w:rsid w:val="00FB4B36"/>
    <w:rsid w:val="00FB4E95"/>
    <w:rsid w:val="00FB55B0"/>
    <w:rsid w:val="00FB7335"/>
    <w:rsid w:val="00FC12ED"/>
    <w:rsid w:val="00FC26FD"/>
    <w:rsid w:val="00FC2CC2"/>
    <w:rsid w:val="00FC3149"/>
    <w:rsid w:val="00FC667B"/>
    <w:rsid w:val="00FC7549"/>
    <w:rsid w:val="00FC7674"/>
    <w:rsid w:val="00FD079B"/>
    <w:rsid w:val="00FD24F0"/>
    <w:rsid w:val="00FD52E0"/>
    <w:rsid w:val="00FD7AE5"/>
    <w:rsid w:val="00FE0387"/>
    <w:rsid w:val="00FE0BFD"/>
    <w:rsid w:val="00FE273F"/>
    <w:rsid w:val="00FE4724"/>
    <w:rsid w:val="00FF0B22"/>
    <w:rsid w:val="00FF0C88"/>
    <w:rsid w:val="00FF2646"/>
    <w:rsid w:val="00FF311A"/>
    <w:rsid w:val="00FF35EB"/>
    <w:rsid w:val="00FF3E71"/>
    <w:rsid w:val="00FF4C05"/>
    <w:rsid w:val="00FF5217"/>
    <w:rsid w:val="00FF5271"/>
    <w:rsid w:val="00FF58F9"/>
    <w:rsid w:val="00FF5C24"/>
    <w:rsid w:val="00FF5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4CFB3105"/>
  <w15:docId w15:val="{96D2E13C-01D6-40B7-B95D-E3392196B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2F5B69"/>
    <w:rPr>
      <w:sz w:val="24"/>
    </w:rPr>
  </w:style>
  <w:style w:type="paragraph" w:styleId="berschrift1">
    <w:name w:val="heading 1"/>
    <w:basedOn w:val="Standard"/>
    <w:next w:val="Standard"/>
    <w:qFormat/>
    <w:rsid w:val="00DB67FE"/>
    <w:pPr>
      <w:keepNext/>
      <w:spacing w:before="240" w:after="60"/>
      <w:outlineLvl w:val="0"/>
    </w:pPr>
    <w:rPr>
      <w:rFonts w:ascii="Arial" w:hAnsi="Arial"/>
      <w:b/>
      <w:kern w:val="32"/>
      <w:sz w:val="36"/>
      <w:szCs w:val="32"/>
    </w:rPr>
  </w:style>
  <w:style w:type="paragraph" w:styleId="berschrift2">
    <w:name w:val="heading 2"/>
    <w:basedOn w:val="Standard"/>
    <w:next w:val="Standard"/>
    <w:link w:val="berschrift2Zchn"/>
    <w:semiHidden/>
    <w:unhideWhenUsed/>
    <w:qFormat/>
    <w:rsid w:val="0051547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Endnotentext">
    <w:name w:val="endnote text"/>
    <w:basedOn w:val="Standard"/>
    <w:semiHidden/>
    <w:rsid w:val="002F5B69"/>
    <w:rPr>
      <w:sz w:val="20"/>
    </w:rPr>
  </w:style>
  <w:style w:type="character" w:styleId="Endnotenzeichen">
    <w:name w:val="endnote reference"/>
    <w:basedOn w:val="Absatz-Standardschriftart"/>
    <w:semiHidden/>
    <w:rsid w:val="002F5B69"/>
    <w:rPr>
      <w:vertAlign w:val="superscript"/>
    </w:rPr>
  </w:style>
  <w:style w:type="paragraph" w:styleId="Textkrper">
    <w:name w:val="Body Text"/>
    <w:basedOn w:val="Standard"/>
    <w:link w:val="TextkrperZchn"/>
    <w:rsid w:val="00DB67FE"/>
    <w:pPr>
      <w:tabs>
        <w:tab w:val="left" w:pos="1701"/>
        <w:tab w:val="right" w:pos="7541"/>
      </w:tabs>
      <w:outlineLvl w:val="0"/>
    </w:pPr>
    <w:rPr>
      <w:rFonts w:ascii="Arial" w:hAnsi="Arial"/>
      <w:color w:val="000000"/>
      <w:sz w:val="22"/>
    </w:rPr>
  </w:style>
  <w:style w:type="paragraph" w:customStyle="1" w:styleId="Intro">
    <w:name w:val="Intro"/>
    <w:basedOn w:val="Textkrper"/>
    <w:autoRedefine/>
    <w:uiPriority w:val="99"/>
    <w:rsid w:val="007D42CF"/>
    <w:pPr>
      <w:spacing w:line="300" w:lineRule="auto"/>
    </w:pPr>
    <w:rPr>
      <w:b/>
      <w:iCs/>
    </w:rPr>
  </w:style>
  <w:style w:type="paragraph" w:styleId="Dokumentstruktur">
    <w:name w:val="Document Map"/>
    <w:basedOn w:val="Standard"/>
    <w:semiHidden/>
    <w:rsid w:val="00DB67FE"/>
    <w:pPr>
      <w:shd w:val="clear" w:color="auto" w:fill="C6D5EC"/>
    </w:pPr>
    <w:rPr>
      <w:rFonts w:ascii="Lucida Grande" w:hAnsi="Lucida Grande"/>
      <w:szCs w:val="24"/>
    </w:rPr>
  </w:style>
  <w:style w:type="paragraph" w:styleId="Kopfzeile">
    <w:name w:val="header"/>
    <w:basedOn w:val="Standard"/>
    <w:rsid w:val="00DB67FE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DB67FE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uiPriority w:val="99"/>
    <w:rsid w:val="00A15A11"/>
    <w:rPr>
      <w:rFonts w:cs="Times New Roman"/>
      <w:color w:val="0000FF"/>
      <w:u w:val="single"/>
    </w:rPr>
  </w:style>
  <w:style w:type="paragraph" w:customStyle="1" w:styleId="viega4text">
    <w:name w:val="_viega4_text"/>
    <w:basedOn w:val="Standard"/>
    <w:rsid w:val="00A15A11"/>
    <w:pPr>
      <w:spacing w:after="240" w:line="360" w:lineRule="auto"/>
    </w:pPr>
    <w:rPr>
      <w:rFonts w:ascii="Arial" w:hAnsi="Arial" w:cs="Arial"/>
      <w:szCs w:val="24"/>
    </w:rPr>
  </w:style>
  <w:style w:type="paragraph" w:customStyle="1" w:styleId="text">
    <w:name w:val="text"/>
    <w:basedOn w:val="Standard"/>
    <w:rsid w:val="00A15A11"/>
    <w:pPr>
      <w:spacing w:after="240" w:line="360" w:lineRule="auto"/>
    </w:pPr>
    <w:rPr>
      <w:rFonts w:ascii="Arial" w:hAnsi="Arial" w:cs="Arial"/>
      <w:szCs w:val="24"/>
    </w:rPr>
  </w:style>
  <w:style w:type="character" w:styleId="Kommentarzeichen">
    <w:name w:val="annotation reference"/>
    <w:basedOn w:val="Absatz-Standardschriftart"/>
    <w:semiHidden/>
    <w:rsid w:val="000E3B5C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0E3B5C"/>
    <w:rPr>
      <w:sz w:val="20"/>
    </w:rPr>
  </w:style>
  <w:style w:type="paragraph" w:styleId="Sprechblasentext">
    <w:name w:val="Balloon Text"/>
    <w:basedOn w:val="Standard"/>
    <w:semiHidden/>
    <w:rsid w:val="000E3B5C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rsid w:val="00A40C1C"/>
    <w:pPr>
      <w:spacing w:before="100" w:beforeAutospacing="1" w:after="100" w:afterAutospacing="1"/>
    </w:pPr>
    <w:rPr>
      <w:szCs w:val="24"/>
    </w:rPr>
  </w:style>
  <w:style w:type="character" w:customStyle="1" w:styleId="TextkrperZchn">
    <w:name w:val="Textkörper Zchn"/>
    <w:basedOn w:val="Absatz-Standardschriftart"/>
    <w:link w:val="Textkrper"/>
    <w:rsid w:val="006C0762"/>
    <w:rPr>
      <w:rFonts w:ascii="Arial" w:hAnsi="Arial"/>
      <w:color w:val="000000"/>
      <w:sz w:val="22"/>
    </w:rPr>
  </w:style>
  <w:style w:type="paragraph" w:customStyle="1" w:styleId="viegainfo">
    <w:name w:val="viega_info"/>
    <w:basedOn w:val="Kopfzeile"/>
    <w:rsid w:val="004011CD"/>
    <w:pPr>
      <w:tabs>
        <w:tab w:val="clear" w:pos="4536"/>
        <w:tab w:val="clear" w:pos="9072"/>
      </w:tabs>
      <w:spacing w:after="240"/>
    </w:pPr>
    <w:rPr>
      <w:rFonts w:ascii="Arial" w:hAnsi="Arial" w:cs="Arial"/>
      <w:snapToGrid w:val="0"/>
      <w:sz w:val="20"/>
    </w:rPr>
  </w:style>
  <w:style w:type="character" w:styleId="Hervorhebung">
    <w:name w:val="Emphasis"/>
    <w:basedOn w:val="Absatz-Standardschriftart"/>
    <w:qFormat/>
    <w:rsid w:val="000C55AA"/>
    <w:rPr>
      <w:i/>
      <w:iCs/>
    </w:rPr>
  </w:style>
  <w:style w:type="table" w:styleId="Tabellenraster">
    <w:name w:val="Table Grid"/>
    <w:basedOn w:val="NormaleTabelle"/>
    <w:rsid w:val="00E266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semiHidden/>
    <w:unhideWhenUsed/>
    <w:rsid w:val="00FB55B0"/>
    <w:rPr>
      <w:color w:val="800080" w:themeColor="followed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CB1D31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CB1D31"/>
  </w:style>
  <w:style w:type="character" w:customStyle="1" w:styleId="KommentarthemaZchn">
    <w:name w:val="Kommentarthema Zchn"/>
    <w:basedOn w:val="KommentartextZchn"/>
    <w:link w:val="Kommentarthema"/>
    <w:semiHidden/>
    <w:rsid w:val="00CB1D31"/>
    <w:rPr>
      <w:b/>
      <w:bCs/>
    </w:rPr>
  </w:style>
  <w:style w:type="character" w:customStyle="1" w:styleId="berschrift2Zchn">
    <w:name w:val="Überschrift 2 Zchn"/>
    <w:basedOn w:val="Absatz-Standardschriftart"/>
    <w:link w:val="berschrift2"/>
    <w:semiHidden/>
    <w:rsid w:val="0051547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Text0">
    <w:name w:val="Text"/>
    <w:basedOn w:val="Standard"/>
    <w:autoRedefine/>
    <w:rsid w:val="0051547D"/>
    <w:pPr>
      <w:spacing w:before="120" w:after="120" w:line="360" w:lineRule="auto"/>
    </w:pPr>
    <w:rPr>
      <w:rFonts w:ascii="Arial" w:hAnsi="Arial" w:cs="Arial"/>
      <w:sz w:val="22"/>
      <w:szCs w:val="22"/>
      <w:lang w:eastAsia="pl-PL"/>
    </w:rPr>
  </w:style>
  <w:style w:type="paragraph" w:customStyle="1" w:styleId="Kopftext">
    <w:name w:val="Kopftext"/>
    <w:basedOn w:val="Standard"/>
    <w:next w:val="Text0"/>
    <w:autoRedefine/>
    <w:rsid w:val="0051547D"/>
    <w:pPr>
      <w:spacing w:before="120" w:after="120" w:line="360" w:lineRule="auto"/>
    </w:pPr>
    <w:rPr>
      <w:rFonts w:ascii="Arial" w:hAnsi="Arial"/>
      <w:b/>
      <w:sz w:val="20"/>
      <w:lang w:eastAsia="pl-PL"/>
    </w:rPr>
  </w:style>
  <w:style w:type="paragraph" w:customStyle="1" w:styleId="Zwischentitel">
    <w:name w:val="Zwischentitel"/>
    <w:basedOn w:val="Text0"/>
    <w:next w:val="Text0"/>
    <w:autoRedefine/>
    <w:rsid w:val="0051547D"/>
    <w:rPr>
      <w:b/>
    </w:rPr>
  </w:style>
  <w:style w:type="character" w:styleId="Fett">
    <w:name w:val="Strong"/>
    <w:uiPriority w:val="22"/>
    <w:qFormat/>
    <w:rsid w:val="004F7D61"/>
    <w:rPr>
      <w:b/>
      <w:b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86F61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BC11ED"/>
    <w:pPr>
      <w:ind w:left="720"/>
      <w:contextualSpacing/>
    </w:pPr>
  </w:style>
  <w:style w:type="paragraph" w:customStyle="1" w:styleId="Einzug1">
    <w:name w:val="Einzug1"/>
    <w:basedOn w:val="Listenabsatz"/>
    <w:link w:val="Einzug1Zchn"/>
    <w:autoRedefine/>
    <w:qFormat/>
    <w:rsid w:val="00C90B32"/>
    <w:pPr>
      <w:numPr>
        <w:numId w:val="3"/>
      </w:numPr>
      <w:tabs>
        <w:tab w:val="left" w:pos="-357"/>
        <w:tab w:val="left" w:pos="360"/>
      </w:tabs>
      <w:overflowPunct w:val="0"/>
      <w:autoSpaceDE w:val="0"/>
      <w:autoSpaceDN w:val="0"/>
      <w:adjustRightInd w:val="0"/>
      <w:spacing w:before="60" w:after="60" w:line="300" w:lineRule="auto"/>
      <w:ind w:left="357" w:hanging="357"/>
      <w:textAlignment w:val="baseline"/>
    </w:pPr>
    <w:rPr>
      <w:rFonts w:asciiTheme="minorHAnsi" w:hAnsiTheme="minorHAnsi"/>
      <w:sz w:val="22"/>
      <w:lang w:val="de-DE"/>
    </w:rPr>
  </w:style>
  <w:style w:type="character" w:customStyle="1" w:styleId="Einzug1Zchn">
    <w:name w:val="Einzug1 Zchn"/>
    <w:basedOn w:val="Absatz-Standardschriftart"/>
    <w:link w:val="Einzug1"/>
    <w:rsid w:val="00C90B32"/>
    <w:rPr>
      <w:rFonts w:asciiTheme="minorHAnsi" w:hAnsiTheme="minorHAnsi"/>
      <w:sz w:val="22"/>
      <w:lang w:val="de-DE"/>
    </w:rPr>
  </w:style>
  <w:style w:type="character" w:customStyle="1" w:styleId="fontstyle01">
    <w:name w:val="fontstyle01"/>
    <w:basedOn w:val="Absatz-Standardschriftart"/>
    <w:rsid w:val="008E7FCD"/>
    <w:rPr>
      <w:b w:val="0"/>
      <w:bCs w:val="0"/>
      <w:i w:val="0"/>
      <w:iCs w:val="0"/>
      <w:color w:val="EC028D"/>
      <w:sz w:val="14"/>
      <w:szCs w:val="14"/>
    </w:rPr>
  </w:style>
  <w:style w:type="paragraph" w:styleId="berarbeitung">
    <w:name w:val="Revision"/>
    <w:hidden/>
    <w:uiPriority w:val="99"/>
    <w:semiHidden/>
    <w:rsid w:val="00560EAC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1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09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30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00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324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998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059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350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1350951">
                                          <w:marLeft w:val="0"/>
                                          <w:marRight w:val="0"/>
                                          <w:marTop w:val="5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1107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294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20940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8351764">
                                                          <w:marLeft w:val="0"/>
                                                          <w:marRight w:val="0"/>
                                                          <w:marTop w:val="52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52684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3687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6076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99222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84111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5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905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9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96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6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951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501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212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698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5157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4421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8203836">
                                          <w:marLeft w:val="0"/>
                                          <w:marRight w:val="0"/>
                                          <w:marTop w:val="5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015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473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34210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9173525">
                                                          <w:marLeft w:val="0"/>
                                                          <w:marRight w:val="0"/>
                                                          <w:marTop w:val="52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7920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8084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16585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30431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92543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5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4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2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4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6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50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23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12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129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50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208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61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181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4577645">
                                          <w:marLeft w:val="0"/>
                                          <w:marRight w:val="0"/>
                                          <w:marTop w:val="5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3160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1068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8205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9198679">
                                                          <w:marLeft w:val="0"/>
                                                          <w:marRight w:val="0"/>
                                                          <w:marTop w:val="52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62016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93478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86605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67391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84398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5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24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4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jpe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velyn\Documents\Eigene%20Dateien\Vorlagen\Pt%20Viega.do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1afb317-4178-4db2-9847-ca7dbf1807c8">
      <Terms xmlns="http://schemas.microsoft.com/office/infopath/2007/PartnerControls"/>
    </lcf76f155ced4ddcb4097134ff3c332f>
    <TaxCatchAll xmlns="bc7eff6b-9bf7-4070-a62c-0eb3850062ef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100C5B576C5FB4E809B039A3398137E" ma:contentTypeVersion="11" ma:contentTypeDescription="Ein neues Dokument erstellen." ma:contentTypeScope="" ma:versionID="e4f9e01713f476c2db09e324ce0e332f">
  <xsd:schema xmlns:xsd="http://www.w3.org/2001/XMLSchema" xmlns:xs="http://www.w3.org/2001/XMLSchema" xmlns:p="http://schemas.microsoft.com/office/2006/metadata/properties" xmlns:ns2="11afb317-4178-4db2-9847-ca7dbf1807c8" xmlns:ns3="bc7eff6b-9bf7-4070-a62c-0eb3850062ef" targetNamespace="http://schemas.microsoft.com/office/2006/metadata/properties" ma:root="true" ma:fieldsID="d76746f0b29874828ea7fdc157f82895" ns2:_="" ns3:_="">
    <xsd:import namespace="11afb317-4178-4db2-9847-ca7dbf1807c8"/>
    <xsd:import namespace="bc7eff6b-9bf7-4070-a62c-0eb3850062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afb317-4178-4db2-9847-ca7dbf1807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1f941e9b-7b25-4871-b048-84559ea69ad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7eff6b-9bf7-4070-a62c-0eb3850062e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fd08b4f-8c80-46ad-917c-42023eb0f285}" ma:internalName="TaxCatchAll" ma:showField="CatchAllData" ma:web="bc7eff6b-9bf7-4070-a62c-0eb3850062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B273A79-BA45-43BB-9CB1-E3E4F30A605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0F6E61F-9C34-4BE7-8398-838EA6D723E7}">
  <ds:schemaRefs>
    <ds:schemaRef ds:uri="http://schemas.microsoft.com/office/2006/metadata/properties"/>
    <ds:schemaRef ds:uri="http://schemas.microsoft.com/office/infopath/2007/PartnerControls"/>
    <ds:schemaRef ds:uri="11afb317-4178-4db2-9847-ca7dbf1807c8"/>
    <ds:schemaRef ds:uri="bc7eff6b-9bf7-4070-a62c-0eb3850062ef"/>
  </ds:schemaRefs>
</ds:datastoreItem>
</file>

<file path=customXml/itemProps3.xml><?xml version="1.0" encoding="utf-8"?>
<ds:datastoreItem xmlns:ds="http://schemas.openxmlformats.org/officeDocument/2006/customXml" ds:itemID="{A38BA137-CC34-46CF-B034-836D7060C75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BA971DB-3259-4E3E-BACF-22C27AB6E795}"/>
</file>

<file path=docProps/app.xml><?xml version="1.0" encoding="utf-8"?>
<Properties xmlns="http://schemas.openxmlformats.org/officeDocument/2006/extended-properties" xmlns:vt="http://schemas.openxmlformats.org/officeDocument/2006/docPropsVTypes">
  <Template>Pt Viega.dot</Template>
  <TotalTime>0</TotalTime>
  <Pages>5</Pages>
  <Words>1046</Words>
  <Characters>6596</Characters>
  <Application>Microsoft Office Word</Application>
  <DocSecurity>0</DocSecurity>
  <Lines>54</Lines>
  <Paragraphs>15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Evelyn Grau PR-Services</vt:lpstr>
      <vt:lpstr>Evelyn Grau PR-Services</vt:lpstr>
      <vt:lpstr>Evelyn Grau PR-Services</vt:lpstr>
    </vt:vector>
  </TitlesOfParts>
  <Company>Viega GmbH &amp; Co. KG</Company>
  <LinksUpToDate>false</LinksUpToDate>
  <CharactersWithSpaces>7627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Evelyn Grau PR-Services</dc:title>
  <dc:creator>Evelyn Grau</dc:creator>
  <cp:lastModifiedBy>Damm, Thiemo</cp:lastModifiedBy>
  <cp:revision>7</cp:revision>
  <cp:lastPrinted>2022-01-25T10:45:00Z</cp:lastPrinted>
  <dcterms:created xsi:type="dcterms:W3CDTF">2025-02-27T15:27:00Z</dcterms:created>
  <dcterms:modified xsi:type="dcterms:W3CDTF">2025-03-06T09:26:00Z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db01517-4d15-4247-99fb-6df4a06d0d78_Enabled">
    <vt:lpwstr>true</vt:lpwstr>
  </property>
  <property fmtid="{D5CDD505-2E9C-101B-9397-08002B2CF9AE}" pid="3" name="MSIP_Label_cdb01517-4d15-4247-99fb-6df4a06d0d78_SetDate">
    <vt:lpwstr>2020-09-28T09:37:47Z</vt:lpwstr>
  </property>
  <property fmtid="{D5CDD505-2E9C-101B-9397-08002B2CF9AE}" pid="4" name="MSIP_Label_cdb01517-4d15-4247-99fb-6df4a06d0d78_Method">
    <vt:lpwstr>Standard</vt:lpwstr>
  </property>
  <property fmtid="{D5CDD505-2E9C-101B-9397-08002B2CF9AE}" pid="5" name="MSIP_Label_cdb01517-4d15-4247-99fb-6df4a06d0d78_Name">
    <vt:lpwstr>Internal</vt:lpwstr>
  </property>
  <property fmtid="{D5CDD505-2E9C-101B-9397-08002B2CF9AE}" pid="6" name="MSIP_Label_cdb01517-4d15-4247-99fb-6df4a06d0d78_SiteId">
    <vt:lpwstr>902194e2-17cd-44f2-aac2-3a4ff4a5c99f</vt:lpwstr>
  </property>
  <property fmtid="{D5CDD505-2E9C-101B-9397-08002B2CF9AE}" pid="7" name="MSIP_Label_cdb01517-4d15-4247-99fb-6df4a06d0d78_ActionId">
    <vt:lpwstr>bfdd1b96-ced1-426e-b44f-0000ea36091b</vt:lpwstr>
  </property>
  <property fmtid="{D5CDD505-2E9C-101B-9397-08002B2CF9AE}" pid="8" name="MSIP_Label_cdb01517-4d15-4247-99fb-6df4a06d0d78_ContentBits">
    <vt:lpwstr>0</vt:lpwstr>
  </property>
  <property fmtid="{D5CDD505-2E9C-101B-9397-08002B2CF9AE}" pid="9" name="ContentTypeId">
    <vt:lpwstr>0x0101000100C5B576C5FB4E809B039A3398137E</vt:lpwstr>
  </property>
  <property fmtid="{D5CDD505-2E9C-101B-9397-08002B2CF9AE}" pid="10" name="MediaServiceImageTags">
    <vt:lpwstr/>
  </property>
</Properties>
</file>